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7D3C2" w14:textId="42570D4D" w:rsidR="00F92D5E" w:rsidRPr="00B90489" w:rsidRDefault="00772CE3" w:rsidP="00B90489">
      <w:pPr>
        <w:spacing w:after="0" w:line="240" w:lineRule="auto"/>
        <w:ind w:firstLine="288"/>
        <w:jc w:val="center"/>
        <w:rPr>
          <w:rFonts w:ascii="Montserrat" w:eastAsia="Times New Roman" w:hAnsi="Montserrat" w:cs="Arial"/>
          <w:b/>
          <w:bCs/>
          <w:color w:val="FF0000"/>
          <w:sz w:val="18"/>
          <w:szCs w:val="18"/>
          <w:lang w:eastAsia="es-MX"/>
        </w:rPr>
      </w:pPr>
      <w:r w:rsidRPr="0011018D">
        <w:rPr>
          <w:rFonts w:ascii="Montserrat" w:eastAsia="Times New Roman" w:hAnsi="Montserrat" w:cs="Arial"/>
          <w:b/>
          <w:bCs/>
          <w:sz w:val="18"/>
          <w:szCs w:val="18"/>
          <w:lang w:eastAsia="es-MX"/>
        </w:rPr>
        <w:t xml:space="preserve">LISTA DE VERIFICACIÓN </w:t>
      </w:r>
      <w:r w:rsidR="0084221F">
        <w:rPr>
          <w:rFonts w:ascii="Montserrat" w:eastAsia="Times New Roman" w:hAnsi="Montserrat" w:cs="Arial"/>
          <w:b/>
          <w:bCs/>
          <w:sz w:val="18"/>
          <w:szCs w:val="18"/>
          <w:lang w:eastAsia="es-MX"/>
        </w:rPr>
        <w:t xml:space="preserve">DE LA </w:t>
      </w:r>
      <w:r w:rsidR="0084221F">
        <w:rPr>
          <w:rStyle w:val="normaltextrun"/>
          <w:rFonts w:ascii="Montserrat" w:hAnsi="Montserrat"/>
          <w:b/>
          <w:bCs/>
          <w:sz w:val="18"/>
          <w:szCs w:val="18"/>
        </w:rPr>
        <w:t>ETAPA DE DISEÑO DE LAS INSTALACIONES DE GAS NATURAL LICUADO</w:t>
      </w:r>
    </w:p>
    <w:p w14:paraId="0A37501D" w14:textId="77777777" w:rsidR="00716920" w:rsidRPr="0011018D" w:rsidRDefault="00716920" w:rsidP="0056090C">
      <w:pPr>
        <w:pStyle w:val="texto"/>
        <w:spacing w:after="0"/>
        <w:ind w:firstLine="0"/>
        <w:rPr>
          <w:rFonts w:ascii="Montserrat" w:hAnsi="Montserrat" w:cs="Arial"/>
          <w:noProof/>
          <w:szCs w:val="18"/>
          <w:lang w:eastAsia="es-MX"/>
        </w:rPr>
      </w:pPr>
    </w:p>
    <w:p w14:paraId="1E0AA87D" w14:textId="4FAF6461" w:rsidR="00CC2C39" w:rsidRDefault="0060663A" w:rsidP="0056090C">
      <w:pPr>
        <w:pStyle w:val="texto"/>
        <w:spacing w:after="0"/>
        <w:ind w:firstLine="0"/>
        <w:rPr>
          <w:rFonts w:ascii="Montserrat" w:hAnsi="Montserrat" w:cs="Arial"/>
          <w:szCs w:val="18"/>
        </w:rPr>
      </w:pPr>
      <w:r w:rsidRPr="0011018D">
        <w:rPr>
          <w:rFonts w:ascii="Montserrat" w:hAnsi="Montserrat" w:cs="Arial"/>
          <w:noProof/>
          <w:szCs w:val="18"/>
          <w:lang w:eastAsia="es-MX"/>
        </w:rPr>
        <w:t xml:space="preserve">De conformidad con lo señalado </w:t>
      </w:r>
      <w:r w:rsidRPr="0011018D">
        <w:rPr>
          <w:rFonts w:ascii="Montserrat" w:hAnsi="Montserrat" w:cs="Arial"/>
          <w:color w:val="2F2F2F"/>
          <w:szCs w:val="18"/>
          <w:lang w:eastAsia="es-MX"/>
        </w:rPr>
        <w:t xml:space="preserve">en </w:t>
      </w:r>
      <w:r w:rsidR="001E7F92" w:rsidRPr="0011018D">
        <w:rPr>
          <w:rFonts w:ascii="Montserrat" w:hAnsi="Montserrat" w:cs="Arial"/>
          <w:color w:val="2F2F2F"/>
          <w:szCs w:val="18"/>
          <w:lang w:eastAsia="es-MX"/>
        </w:rPr>
        <w:t xml:space="preserve">las </w:t>
      </w:r>
      <w:r w:rsidR="00F92D5E" w:rsidRPr="00AE6685">
        <w:rPr>
          <w:rFonts w:ascii="Montserrat" w:hAnsi="Montserrat"/>
          <w:i/>
          <w:iCs/>
          <w:szCs w:val="18"/>
          <w:lang w:eastAsia="es-MX"/>
        </w:rPr>
        <w:t>DISPOSICIONES administrativas de carácter general que establecen los Lineamientos en materia de Seguridad Industrial, Seguridad Operativa y Protección al Medio Ambiente para el Diseño, Construcción, Pre-arranque, Operación, Mantenimiento, Cierre, Desmantelamiento y Abandono de las Instalaciones de Licuefacción de Gas Natural</w:t>
      </w:r>
      <w:r w:rsidR="001E323C" w:rsidRPr="0084221F">
        <w:rPr>
          <w:rFonts w:ascii="Montserrat" w:hAnsi="Montserrat" w:cs="Arial"/>
          <w:szCs w:val="18"/>
          <w:lang w:eastAsia="es-MX"/>
        </w:rPr>
        <w:t>,</w:t>
      </w:r>
      <w:r w:rsidRPr="00AE6685">
        <w:rPr>
          <w:rFonts w:ascii="Montserrat" w:hAnsi="Montserrat" w:cs="Arial"/>
          <w:szCs w:val="18"/>
          <w:lang w:eastAsia="es-MX"/>
        </w:rPr>
        <w:t xml:space="preserve"> </w:t>
      </w:r>
      <w:r w:rsidR="00BE6804" w:rsidRPr="004F3FD9">
        <w:rPr>
          <w:rFonts w:ascii="Montserrat" w:hAnsi="Montserrat" w:cs="Arial"/>
          <w:color w:val="000000" w:themeColor="text1"/>
          <w:szCs w:val="18"/>
          <w:lang w:eastAsia="es-MX"/>
        </w:rPr>
        <w:t xml:space="preserve">publicadas en el Diario Oficial de la Federación el </w:t>
      </w:r>
      <w:r w:rsidR="00F92D5E" w:rsidRPr="00AE6685">
        <w:rPr>
          <w:rFonts w:ascii="Montserrat" w:hAnsi="Montserrat" w:cs="Arial"/>
          <w:szCs w:val="18"/>
          <w:lang w:eastAsia="es-MX"/>
        </w:rPr>
        <w:t>09</w:t>
      </w:r>
      <w:r w:rsidR="00BE6804" w:rsidRPr="00AE6685">
        <w:rPr>
          <w:rFonts w:ascii="Montserrat" w:hAnsi="Montserrat" w:cs="Arial"/>
          <w:szCs w:val="18"/>
          <w:lang w:eastAsia="es-MX"/>
        </w:rPr>
        <w:t xml:space="preserve"> de </w:t>
      </w:r>
      <w:r w:rsidR="00F92D5E" w:rsidRPr="00AE6685">
        <w:rPr>
          <w:rFonts w:ascii="Montserrat" w:hAnsi="Montserrat" w:cs="Arial"/>
          <w:szCs w:val="18"/>
          <w:lang w:eastAsia="es-MX"/>
        </w:rPr>
        <w:t>julio</w:t>
      </w:r>
      <w:r w:rsidR="00BE6804" w:rsidRPr="00AE6685">
        <w:rPr>
          <w:rFonts w:ascii="Montserrat" w:hAnsi="Montserrat" w:cs="Arial"/>
          <w:szCs w:val="18"/>
          <w:lang w:eastAsia="es-MX"/>
        </w:rPr>
        <w:t xml:space="preserve"> de </w:t>
      </w:r>
      <w:r w:rsidR="00F92D5E" w:rsidRPr="00AE6685">
        <w:rPr>
          <w:rFonts w:ascii="Montserrat" w:hAnsi="Montserrat" w:cs="Arial"/>
          <w:szCs w:val="18"/>
          <w:lang w:eastAsia="es-MX"/>
        </w:rPr>
        <w:t>2018</w:t>
      </w:r>
      <w:r w:rsidR="00E22586" w:rsidRPr="00AE6685">
        <w:rPr>
          <w:rFonts w:ascii="Montserrat" w:hAnsi="Montserrat" w:cs="Arial"/>
          <w:szCs w:val="18"/>
          <w:lang w:eastAsia="es-MX"/>
        </w:rPr>
        <w:t>,</w:t>
      </w:r>
      <w:r w:rsidR="00BE6804" w:rsidRPr="00AE6685">
        <w:rPr>
          <w:rFonts w:ascii="Montserrat" w:hAnsi="Montserrat" w:cs="Arial"/>
          <w:szCs w:val="18"/>
          <w:lang w:eastAsia="es-MX"/>
        </w:rPr>
        <w:t xml:space="preserve"> </w:t>
      </w:r>
      <w:r w:rsidRPr="004F3FD9">
        <w:rPr>
          <w:rFonts w:ascii="Montserrat" w:hAnsi="Montserrat" w:cs="Arial"/>
          <w:color w:val="2F2F2F"/>
          <w:szCs w:val="18"/>
          <w:lang w:eastAsia="es-MX"/>
        </w:rPr>
        <w:t xml:space="preserve">manifiesto bajo protesta de decir verdad que, en mi calidad de Tercero Autorizado por la Agencia Nacional de Seguridad Industrial y de Protección al Medio Ambiente del Sector Hidrocarburos, procedí a realizar la </w:t>
      </w:r>
      <w:r w:rsidR="00F92D5E" w:rsidRPr="00AE6685">
        <w:rPr>
          <w:rFonts w:ascii="Montserrat" w:hAnsi="Montserrat" w:cs="Arial"/>
          <w:szCs w:val="18"/>
          <w:lang w:eastAsia="es-MX"/>
        </w:rPr>
        <w:t>verificación documental</w:t>
      </w:r>
      <w:r w:rsidR="00BE6804" w:rsidRPr="00AE6685">
        <w:rPr>
          <w:rFonts w:ascii="Montserrat" w:hAnsi="Montserrat" w:cs="Arial"/>
          <w:szCs w:val="18"/>
          <w:lang w:eastAsia="es-MX"/>
        </w:rPr>
        <w:t xml:space="preserve"> </w:t>
      </w:r>
      <w:r w:rsidR="00BE6804" w:rsidRPr="004F3FD9">
        <w:rPr>
          <w:rFonts w:ascii="Montserrat" w:hAnsi="Montserrat" w:cs="Arial"/>
          <w:color w:val="000000" w:themeColor="text1"/>
          <w:szCs w:val="18"/>
          <w:lang w:eastAsia="es-MX"/>
        </w:rPr>
        <w:t>de</w:t>
      </w:r>
      <w:r w:rsidR="001E7F92" w:rsidRPr="004F3FD9">
        <w:rPr>
          <w:rFonts w:ascii="Montserrat" w:hAnsi="Montserrat" w:cs="Arial"/>
          <w:color w:val="000000" w:themeColor="text1"/>
          <w:szCs w:val="18"/>
          <w:lang w:eastAsia="es-MX"/>
        </w:rPr>
        <w:t xml:space="preserve"> </w:t>
      </w:r>
      <w:r w:rsidRPr="004F3FD9">
        <w:rPr>
          <w:rFonts w:ascii="Montserrat" w:hAnsi="Montserrat" w:cs="Arial"/>
          <w:color w:val="2E74B5" w:themeColor="accent1" w:themeShade="BF"/>
          <w:szCs w:val="18"/>
          <w:lang w:eastAsia="es-MX"/>
        </w:rPr>
        <w:t>&lt;&lt;</w:t>
      </w:r>
      <w:r w:rsidR="00F56BB0">
        <w:rPr>
          <w:rFonts w:ascii="Montserrat" w:hAnsi="Montserrat" w:cs="Arial"/>
          <w:color w:val="2E74B5" w:themeColor="accent1" w:themeShade="BF"/>
          <w:szCs w:val="18"/>
          <w:lang w:eastAsia="es-MX"/>
        </w:rPr>
        <w:t>n</w:t>
      </w:r>
      <w:r w:rsidR="00D7308A" w:rsidRPr="004F3FD9">
        <w:rPr>
          <w:rFonts w:ascii="Montserrat" w:hAnsi="Montserrat" w:cs="Arial"/>
          <w:color w:val="2E74B5" w:themeColor="accent1" w:themeShade="BF"/>
          <w:szCs w:val="18"/>
          <w:lang w:eastAsia="es-MX"/>
        </w:rPr>
        <w:t xml:space="preserve">ombre </w:t>
      </w:r>
      <w:r w:rsidRPr="004F3FD9">
        <w:rPr>
          <w:rFonts w:ascii="Montserrat" w:hAnsi="Montserrat" w:cs="Arial"/>
          <w:color w:val="2E74B5" w:themeColor="accent1" w:themeShade="BF"/>
          <w:szCs w:val="18"/>
          <w:lang w:eastAsia="es-MX"/>
        </w:rPr>
        <w:t>de</w:t>
      </w:r>
      <w:r w:rsidR="001E7F92" w:rsidRPr="004F3FD9">
        <w:rPr>
          <w:rFonts w:ascii="Montserrat" w:hAnsi="Montserrat" w:cs="Arial"/>
          <w:color w:val="2E74B5" w:themeColor="accent1" w:themeShade="BF"/>
          <w:szCs w:val="18"/>
          <w:lang w:eastAsia="es-MX"/>
        </w:rPr>
        <w:t xml:space="preserve"> la Instalación del Proyecto</w:t>
      </w:r>
      <w:r w:rsidRPr="004F3FD9">
        <w:rPr>
          <w:rFonts w:ascii="Montserrat" w:hAnsi="Montserrat" w:cs="Arial"/>
          <w:color w:val="2E74B5" w:themeColor="accent1" w:themeShade="BF"/>
          <w:szCs w:val="18"/>
          <w:lang w:eastAsia="es-MX"/>
        </w:rPr>
        <w:t>&gt;&gt;</w:t>
      </w:r>
      <w:r w:rsidRPr="00CE47F6">
        <w:rPr>
          <w:rFonts w:ascii="Montserrat" w:hAnsi="Montserrat" w:cs="Arial"/>
          <w:bCs/>
          <w:szCs w:val="18"/>
          <w:lang w:eastAsia="es-MX"/>
        </w:rPr>
        <w:t>,</w:t>
      </w:r>
      <w:r w:rsidRPr="004F3FD9">
        <w:rPr>
          <w:rFonts w:ascii="Montserrat" w:hAnsi="Montserrat" w:cs="Arial"/>
          <w:bCs/>
          <w:color w:val="0070C0"/>
          <w:szCs w:val="18"/>
          <w:lang w:eastAsia="es-MX"/>
        </w:rPr>
        <w:t xml:space="preserve"> </w:t>
      </w:r>
      <w:r w:rsidR="00222D5C" w:rsidRPr="00222D5C">
        <w:rPr>
          <w:rFonts w:ascii="Montserrat" w:hAnsi="Montserrat" w:cs="Arial"/>
          <w:bCs/>
          <w:szCs w:val="18"/>
          <w:lang w:eastAsia="es-MX"/>
        </w:rPr>
        <w:t xml:space="preserve">correspondiente al </w:t>
      </w:r>
      <w:r w:rsidR="00222D5C" w:rsidRPr="00222D5C">
        <w:rPr>
          <w:rFonts w:ascii="Montserrat" w:hAnsi="Montserrat" w:cs="Arial"/>
          <w:bCs/>
          <w:color w:val="0070C0"/>
          <w:szCs w:val="18"/>
          <w:lang w:eastAsia="es-MX"/>
        </w:rPr>
        <w:t xml:space="preserve">&lt;&lt;número de contrato/cotización/orden de servicio&gt;&gt;, </w:t>
      </w:r>
      <w:r w:rsidRPr="004F3FD9">
        <w:rPr>
          <w:rFonts w:ascii="Montserrat" w:hAnsi="Montserrat" w:cs="Arial"/>
          <w:bCs/>
          <w:color w:val="000000"/>
          <w:szCs w:val="18"/>
          <w:lang w:eastAsia="es-MX"/>
        </w:rPr>
        <w:t>e</w:t>
      </w:r>
      <w:r w:rsidRPr="004F3FD9">
        <w:rPr>
          <w:rFonts w:ascii="Montserrat" w:hAnsi="Montserrat" w:cs="Arial"/>
          <w:color w:val="2F2F2F"/>
          <w:szCs w:val="18"/>
          <w:lang w:eastAsia="es-MX"/>
        </w:rPr>
        <w:t xml:space="preserve">n lo relativo </w:t>
      </w:r>
      <w:r w:rsidR="00D20529" w:rsidRPr="004F3FD9">
        <w:rPr>
          <w:rFonts w:ascii="Montserrat" w:hAnsi="Montserrat" w:cs="Arial"/>
          <w:color w:val="2F2F2F"/>
          <w:szCs w:val="18"/>
          <w:lang w:eastAsia="es-MX"/>
        </w:rPr>
        <w:t xml:space="preserve">al </w:t>
      </w:r>
      <w:r w:rsidR="00F92D5E" w:rsidRPr="00AE6685">
        <w:rPr>
          <w:rFonts w:ascii="Montserrat" w:hAnsi="Montserrat" w:cs="Arial"/>
          <w:szCs w:val="18"/>
          <w:lang w:eastAsia="es-MX"/>
        </w:rPr>
        <w:t>Capítulo III,</w:t>
      </w:r>
      <w:r w:rsidR="0030398B" w:rsidRPr="00AE6685">
        <w:rPr>
          <w:rFonts w:ascii="Montserrat" w:hAnsi="Montserrat" w:cs="Arial"/>
          <w:szCs w:val="18"/>
          <w:lang w:eastAsia="es-MX"/>
        </w:rPr>
        <w:t xml:space="preserve"> </w:t>
      </w:r>
      <w:r w:rsidR="00E7551A" w:rsidRPr="004F3FD9">
        <w:rPr>
          <w:rFonts w:ascii="Montserrat" w:hAnsi="Montserrat" w:cs="Arial"/>
          <w:szCs w:val="18"/>
        </w:rPr>
        <w:t>a</w:t>
      </w:r>
      <w:r w:rsidRPr="004F3FD9">
        <w:rPr>
          <w:rFonts w:ascii="Montserrat" w:hAnsi="Montserrat" w:cs="Arial"/>
          <w:szCs w:val="18"/>
        </w:rPr>
        <w:t xml:space="preserve">rtículos </w:t>
      </w:r>
      <w:r w:rsidR="00F92D5E" w:rsidRPr="00AE6685">
        <w:rPr>
          <w:rFonts w:ascii="Montserrat" w:hAnsi="Montserrat" w:cs="Arial"/>
          <w:szCs w:val="18"/>
        </w:rPr>
        <w:t>12 al 37</w:t>
      </w:r>
      <w:r w:rsidR="00CC2C39">
        <w:rPr>
          <w:rFonts w:ascii="Montserrat" w:hAnsi="Montserrat" w:cs="Arial"/>
          <w:szCs w:val="18"/>
        </w:rPr>
        <w:t xml:space="preserve"> con </w:t>
      </w:r>
      <w:r w:rsidR="00B43E80" w:rsidRPr="0011018D">
        <w:rPr>
          <w:rFonts w:ascii="Montserrat" w:hAnsi="Montserrat" w:cs="Arial"/>
          <w:color w:val="000000"/>
          <w:szCs w:val="18"/>
          <w:lang w:eastAsia="es-MX"/>
        </w:rPr>
        <w:t xml:space="preserve">fecha de inicio </w:t>
      </w:r>
      <w:r w:rsidR="00B43E80" w:rsidRPr="0011018D">
        <w:rPr>
          <w:rFonts w:ascii="Montserrat" w:hAnsi="Montserrat" w:cs="Arial"/>
          <w:color w:val="2E74B5" w:themeColor="accent1" w:themeShade="BF"/>
          <w:szCs w:val="18"/>
          <w:lang w:eastAsia="es-MX"/>
        </w:rPr>
        <w:t>&lt;&lt;día</w:t>
      </w:r>
      <w:r w:rsidR="00896895" w:rsidRPr="0011018D">
        <w:rPr>
          <w:rFonts w:ascii="Montserrat" w:hAnsi="Montserrat" w:cs="Arial"/>
          <w:color w:val="2E74B5" w:themeColor="accent1" w:themeShade="BF"/>
          <w:szCs w:val="18"/>
          <w:lang w:eastAsia="es-MX"/>
        </w:rPr>
        <w:t>/mes/año&gt;&gt;</w:t>
      </w:r>
      <w:r w:rsidR="00896895" w:rsidRPr="0011018D">
        <w:rPr>
          <w:rFonts w:ascii="Montserrat" w:hAnsi="Montserrat" w:cs="Arial"/>
          <w:color w:val="000000"/>
          <w:szCs w:val="18"/>
          <w:lang w:eastAsia="es-MX"/>
        </w:rPr>
        <w:t xml:space="preserve"> y fecha de término </w:t>
      </w:r>
      <w:r w:rsidR="00896895" w:rsidRPr="0011018D">
        <w:rPr>
          <w:rFonts w:ascii="Montserrat" w:hAnsi="Montserrat" w:cs="Arial"/>
          <w:color w:val="2E74B5" w:themeColor="accent1" w:themeShade="BF"/>
          <w:szCs w:val="18"/>
          <w:lang w:eastAsia="es-MX"/>
        </w:rPr>
        <w:t>&lt;&lt;día/mes/año&gt;&gt;</w:t>
      </w:r>
      <w:r w:rsidR="00896895" w:rsidRPr="0011018D">
        <w:rPr>
          <w:rFonts w:ascii="Montserrat" w:hAnsi="Montserrat" w:cs="Arial"/>
          <w:color w:val="000000"/>
          <w:szCs w:val="18"/>
          <w:lang w:eastAsia="es-MX"/>
        </w:rPr>
        <w:t xml:space="preserve"> o</w:t>
      </w:r>
      <w:r w:rsidRPr="0011018D">
        <w:rPr>
          <w:rFonts w:ascii="Montserrat" w:hAnsi="Montserrat" w:cs="Arial"/>
          <w:color w:val="000000"/>
          <w:szCs w:val="18"/>
          <w:lang w:eastAsia="es-MX"/>
        </w:rPr>
        <w:t>bteniendo los siguientes resultados:</w:t>
      </w:r>
    </w:p>
    <w:p w14:paraId="0E97CF5F" w14:textId="77777777" w:rsidR="00CC2C39" w:rsidRDefault="00CC2C39" w:rsidP="0056090C">
      <w:pPr>
        <w:pStyle w:val="texto"/>
        <w:spacing w:after="0"/>
        <w:ind w:firstLine="0"/>
        <w:rPr>
          <w:rFonts w:ascii="Montserrat" w:hAnsi="Montserrat" w:cs="Arial"/>
          <w:szCs w:val="18"/>
        </w:rPr>
      </w:pPr>
    </w:p>
    <w:p w14:paraId="5DAB6C7B" w14:textId="77777777" w:rsidR="005A3555" w:rsidRPr="0011018D" w:rsidRDefault="005A3555" w:rsidP="0056090C">
      <w:pPr>
        <w:pStyle w:val="texto"/>
        <w:spacing w:after="0"/>
        <w:jc w:val="center"/>
        <w:rPr>
          <w:rFonts w:ascii="Montserrat" w:hAnsi="Montserrat" w:cs="Arial"/>
          <w:b/>
          <w:bCs/>
          <w:color w:val="2F2F2F"/>
          <w:szCs w:val="18"/>
          <w:lang w:val="es-MX" w:eastAsia="es-MX"/>
        </w:rPr>
      </w:pPr>
    </w:p>
    <w:p w14:paraId="0C2B60A6" w14:textId="77777777" w:rsidR="00D83A6D" w:rsidRPr="0011018D" w:rsidRDefault="005D3358" w:rsidP="0056090C">
      <w:pPr>
        <w:pStyle w:val="texto"/>
        <w:spacing w:after="0"/>
        <w:jc w:val="center"/>
        <w:rPr>
          <w:rFonts w:ascii="Montserrat" w:hAnsi="Montserrat" w:cs="Arial"/>
          <w:b/>
          <w:bCs/>
          <w:color w:val="2F2F2F"/>
          <w:szCs w:val="18"/>
          <w:lang w:val="es-MX" w:eastAsia="es-MX"/>
        </w:rPr>
      </w:pPr>
      <w:r w:rsidRPr="0011018D">
        <w:rPr>
          <w:rFonts w:ascii="Montserrat" w:hAnsi="Montserrat" w:cs="Arial"/>
          <w:b/>
          <w:bCs/>
          <w:color w:val="2F2F2F"/>
          <w:szCs w:val="18"/>
          <w:lang w:val="es-MX" w:eastAsia="es-MX"/>
        </w:rPr>
        <w:t>LISTA</w:t>
      </w:r>
      <w:r w:rsidR="00D83A6D" w:rsidRPr="0011018D">
        <w:rPr>
          <w:rFonts w:ascii="Montserrat" w:hAnsi="Montserrat" w:cs="Arial"/>
          <w:b/>
          <w:bCs/>
          <w:color w:val="2F2F2F"/>
          <w:szCs w:val="18"/>
          <w:lang w:val="es-MX" w:eastAsia="es-MX"/>
        </w:rPr>
        <w:t xml:space="preserve"> DE VERIFICACIÓN</w:t>
      </w:r>
    </w:p>
    <w:p w14:paraId="02EB378F" w14:textId="77777777" w:rsidR="00153137" w:rsidRPr="0011018D" w:rsidRDefault="00153137" w:rsidP="0056090C">
      <w:pPr>
        <w:pStyle w:val="texto"/>
        <w:spacing w:after="0"/>
        <w:jc w:val="center"/>
        <w:rPr>
          <w:rFonts w:ascii="Montserrat" w:hAnsi="Montserrat" w:cs="Arial"/>
          <w:b/>
          <w:bCs/>
          <w:color w:val="2F2F2F"/>
          <w:szCs w:val="18"/>
          <w:lang w:val="es-MX" w:eastAsia="es-MX"/>
        </w:rPr>
      </w:pPr>
    </w:p>
    <w:tbl>
      <w:tblPr>
        <w:tblW w:w="13320" w:type="dxa"/>
        <w:jc w:val="center"/>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565"/>
        <w:gridCol w:w="993"/>
        <w:gridCol w:w="2993"/>
        <w:gridCol w:w="1401"/>
        <w:gridCol w:w="666"/>
        <w:gridCol w:w="626"/>
        <w:gridCol w:w="646"/>
        <w:gridCol w:w="986"/>
        <w:gridCol w:w="1589"/>
        <w:gridCol w:w="1855"/>
      </w:tblGrid>
      <w:tr w:rsidR="00174E1C" w:rsidRPr="0011018D" w14:paraId="112C9430" w14:textId="77777777" w:rsidTr="00174E1C">
        <w:trPr>
          <w:trHeight w:val="506"/>
          <w:jc w:val="center"/>
        </w:trPr>
        <w:tc>
          <w:tcPr>
            <w:tcW w:w="13320" w:type="dxa"/>
            <w:gridSpan w:val="10"/>
            <w:tcBorders>
              <w:top w:val="single" w:sz="4" w:space="0" w:color="000000"/>
              <w:left w:val="single" w:sz="4" w:space="0" w:color="000000"/>
              <w:right w:val="single" w:sz="4" w:space="0" w:color="000000"/>
            </w:tcBorders>
            <w:shd w:val="clear" w:color="auto" w:fill="D9D9D9" w:themeFill="background1" w:themeFillShade="D9"/>
            <w:vAlign w:val="center"/>
          </w:tcPr>
          <w:p w14:paraId="656992FC" w14:textId="2F01A30D" w:rsidR="00174E1C" w:rsidRPr="0011018D" w:rsidRDefault="00174E1C" w:rsidP="00174E1C">
            <w:pPr>
              <w:spacing w:after="20" w:line="240" w:lineRule="auto"/>
              <w:jc w:val="center"/>
              <w:rPr>
                <w:rFonts w:ascii="Montserrat" w:eastAsia="Times New Roman" w:hAnsi="Montserrat" w:cs="Arial"/>
                <w:b/>
                <w:bCs/>
                <w:color w:val="000000"/>
                <w:sz w:val="18"/>
                <w:szCs w:val="18"/>
                <w:lang w:eastAsia="es-MX"/>
              </w:rPr>
            </w:pPr>
            <w:r>
              <w:rPr>
                <w:rFonts w:ascii="Montserrat" w:eastAsia="Times New Roman" w:hAnsi="Montserrat" w:cs="Arial"/>
                <w:b/>
                <w:sz w:val="18"/>
                <w:szCs w:val="18"/>
                <w:lang w:eastAsia="es-MX"/>
              </w:rPr>
              <w:t xml:space="preserve">ETAPA DE </w:t>
            </w:r>
            <w:r w:rsidRPr="00AE6685">
              <w:rPr>
                <w:rFonts w:ascii="Montserrat" w:eastAsia="Times New Roman" w:hAnsi="Montserrat" w:cs="Arial"/>
                <w:b/>
                <w:bCs/>
                <w:sz w:val="18"/>
                <w:szCs w:val="18"/>
                <w:lang w:eastAsia="es-MX"/>
              </w:rPr>
              <w:t>DISEÑO DE LAS INSTALACIONES DE GAS NATURAL LICUADO</w:t>
            </w:r>
          </w:p>
        </w:tc>
      </w:tr>
      <w:tr w:rsidR="007C4FDA" w:rsidRPr="0011018D" w14:paraId="538D2232" w14:textId="77777777" w:rsidTr="00BE1F7E">
        <w:trPr>
          <w:trHeight w:val="121"/>
          <w:jc w:val="center"/>
        </w:trPr>
        <w:tc>
          <w:tcPr>
            <w:tcW w:w="1565"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5A39BBE3" w14:textId="014665D1" w:rsidR="007C4FDA" w:rsidRPr="0011018D" w:rsidRDefault="007C4FDA" w:rsidP="007C4FDA">
            <w:pPr>
              <w:spacing w:after="20" w:line="240" w:lineRule="auto"/>
              <w:jc w:val="center"/>
              <w:rPr>
                <w:rFonts w:ascii="Montserrat" w:eastAsia="Times New Roman" w:hAnsi="Montserrat" w:cs="Arial"/>
                <w:b/>
                <w:bCs/>
                <w:color w:val="000000"/>
                <w:sz w:val="18"/>
                <w:szCs w:val="18"/>
                <w:lang w:eastAsia="es-MX"/>
              </w:rPr>
            </w:pPr>
            <w:r>
              <w:rPr>
                <w:rFonts w:ascii="Montserrat" w:eastAsia="Times New Roman" w:hAnsi="Montserrat" w:cs="Arial"/>
                <w:b/>
                <w:bCs/>
                <w:color w:val="000000"/>
                <w:sz w:val="18"/>
                <w:szCs w:val="18"/>
                <w:lang w:eastAsia="es-MX"/>
              </w:rPr>
              <w:t>No.</w:t>
            </w:r>
          </w:p>
        </w:tc>
        <w:tc>
          <w:tcPr>
            <w:tcW w:w="993"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4596DBDA" w14:textId="77777777" w:rsidR="007C4FDA" w:rsidRPr="0011018D" w:rsidRDefault="007C4FDA" w:rsidP="00C41218">
            <w:pPr>
              <w:spacing w:after="20" w:line="240" w:lineRule="auto"/>
              <w:jc w:val="center"/>
              <w:rPr>
                <w:rFonts w:ascii="Montserrat" w:eastAsia="Times New Roman" w:hAnsi="Montserrat" w:cs="Arial"/>
                <w:b/>
                <w:bCs/>
                <w:color w:val="000000"/>
                <w:sz w:val="18"/>
                <w:szCs w:val="18"/>
                <w:lang w:eastAsia="es-MX"/>
              </w:rPr>
            </w:pPr>
            <w:r w:rsidRPr="0011018D">
              <w:rPr>
                <w:rFonts w:ascii="Montserrat" w:eastAsia="Times New Roman" w:hAnsi="Montserrat" w:cs="Arial"/>
                <w:b/>
                <w:bCs/>
                <w:color w:val="000000"/>
                <w:sz w:val="18"/>
                <w:szCs w:val="18"/>
                <w:lang w:eastAsia="es-MX"/>
              </w:rPr>
              <w:t>Artículo de referencia</w:t>
            </w:r>
          </w:p>
        </w:tc>
        <w:tc>
          <w:tcPr>
            <w:tcW w:w="2993" w:type="dxa"/>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72" w:type="dxa"/>
              <w:bottom w:w="0" w:type="dxa"/>
              <w:right w:w="72" w:type="dxa"/>
            </w:tcMar>
            <w:vAlign w:val="center"/>
          </w:tcPr>
          <w:p w14:paraId="4D2C31DC" w14:textId="77777777" w:rsidR="007C4FDA" w:rsidRPr="0011018D" w:rsidRDefault="007C4FDA" w:rsidP="00C41218">
            <w:pPr>
              <w:spacing w:after="20" w:line="240" w:lineRule="auto"/>
              <w:jc w:val="center"/>
              <w:rPr>
                <w:rFonts w:ascii="Montserrat" w:eastAsia="Times New Roman" w:hAnsi="Montserrat" w:cs="Arial"/>
                <w:b/>
                <w:bCs/>
                <w:color w:val="000000"/>
                <w:sz w:val="18"/>
                <w:szCs w:val="18"/>
                <w:lang w:eastAsia="es-MX"/>
              </w:rPr>
            </w:pPr>
            <w:r w:rsidRPr="0011018D">
              <w:rPr>
                <w:rFonts w:ascii="Montserrat" w:eastAsia="Times New Roman" w:hAnsi="Montserrat" w:cs="Arial"/>
                <w:b/>
                <w:bCs/>
                <w:color w:val="000000"/>
                <w:sz w:val="18"/>
                <w:szCs w:val="18"/>
                <w:lang w:eastAsia="es-MX"/>
              </w:rPr>
              <w:t>Requisito normativo</w:t>
            </w:r>
          </w:p>
        </w:tc>
        <w:tc>
          <w:tcPr>
            <w:tcW w:w="1401"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4A02FC4D" w14:textId="77777777" w:rsidR="007C4FDA" w:rsidRPr="0011018D" w:rsidRDefault="007C4FDA" w:rsidP="00C41218">
            <w:pPr>
              <w:spacing w:after="20" w:line="240" w:lineRule="auto"/>
              <w:jc w:val="center"/>
              <w:rPr>
                <w:rFonts w:ascii="Montserrat" w:eastAsia="Times New Roman" w:hAnsi="Montserrat" w:cs="Arial"/>
                <w:b/>
                <w:bCs/>
                <w:color w:val="000000"/>
                <w:sz w:val="18"/>
                <w:szCs w:val="18"/>
                <w:lang w:eastAsia="es-MX"/>
              </w:rPr>
            </w:pPr>
            <w:r w:rsidRPr="0011018D">
              <w:rPr>
                <w:rFonts w:ascii="Montserrat" w:eastAsia="Times New Roman" w:hAnsi="Montserrat" w:cs="Arial"/>
                <w:b/>
                <w:bCs/>
                <w:color w:val="000000"/>
                <w:sz w:val="18"/>
                <w:szCs w:val="18"/>
                <w:lang w:eastAsia="es-MX"/>
              </w:rPr>
              <w:t>Tipo de verificación</w:t>
            </w:r>
          </w:p>
        </w:tc>
        <w:tc>
          <w:tcPr>
            <w:tcW w:w="1938"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2" w:type="dxa"/>
              <w:bottom w:w="0" w:type="dxa"/>
              <w:right w:w="72" w:type="dxa"/>
            </w:tcMar>
            <w:vAlign w:val="center"/>
          </w:tcPr>
          <w:p w14:paraId="4F26966B" w14:textId="77777777" w:rsidR="007C4FDA" w:rsidRPr="0011018D" w:rsidRDefault="007C4FDA" w:rsidP="00C41218">
            <w:pPr>
              <w:spacing w:after="20" w:line="240" w:lineRule="auto"/>
              <w:jc w:val="center"/>
              <w:rPr>
                <w:rFonts w:ascii="Montserrat" w:eastAsia="Times New Roman" w:hAnsi="Montserrat" w:cs="Arial"/>
                <w:b/>
                <w:bCs/>
                <w:color w:val="000000"/>
                <w:sz w:val="18"/>
                <w:szCs w:val="18"/>
                <w:lang w:eastAsia="es-MX"/>
              </w:rPr>
            </w:pPr>
            <w:r w:rsidRPr="0011018D">
              <w:rPr>
                <w:rFonts w:ascii="Montserrat" w:eastAsia="Times New Roman" w:hAnsi="Montserrat" w:cs="Arial"/>
                <w:b/>
                <w:bCs/>
                <w:color w:val="000000"/>
                <w:sz w:val="18"/>
                <w:szCs w:val="18"/>
                <w:lang w:eastAsia="es-MX"/>
              </w:rPr>
              <w:t>Resultado</w:t>
            </w:r>
          </w:p>
          <w:p w14:paraId="2EA4B71C" w14:textId="16655699" w:rsidR="007C4FDA" w:rsidRPr="0011018D" w:rsidRDefault="007C4FDA" w:rsidP="00C41218">
            <w:pPr>
              <w:spacing w:after="20" w:line="240" w:lineRule="auto"/>
              <w:jc w:val="center"/>
              <w:rPr>
                <w:rFonts w:ascii="Montserrat" w:eastAsia="Times New Roman" w:hAnsi="Montserrat" w:cs="Arial"/>
                <w:b/>
                <w:bCs/>
                <w:color w:val="000000"/>
                <w:sz w:val="18"/>
                <w:szCs w:val="18"/>
                <w:lang w:eastAsia="es-MX"/>
              </w:rPr>
            </w:pPr>
            <w:r w:rsidRPr="007D1873">
              <w:rPr>
                <w:rFonts w:ascii="Montserrat" w:hAnsi="Montserrat" w:cs="Arial"/>
                <w:color w:val="000000"/>
                <w:sz w:val="12"/>
                <w:szCs w:val="12"/>
                <w:lang w:eastAsia="es-MX"/>
              </w:rPr>
              <w:t xml:space="preserve">Señale con una </w:t>
            </w:r>
            <w:r w:rsidRPr="007D1873">
              <w:rPr>
                <w:rFonts w:ascii="Montserrat" w:hAnsi="Montserrat" w:cs="Arial"/>
                <w:b/>
                <w:color w:val="000000"/>
                <w:sz w:val="12"/>
                <w:szCs w:val="12"/>
                <w:lang w:eastAsia="es-MX"/>
              </w:rPr>
              <w:t>“x”</w:t>
            </w:r>
            <w:r w:rsidRPr="007D1873">
              <w:rPr>
                <w:rFonts w:ascii="Montserrat" w:hAnsi="Montserrat" w:cs="Arial"/>
                <w:color w:val="000000"/>
                <w:sz w:val="12"/>
                <w:szCs w:val="12"/>
                <w:lang w:eastAsia="es-MX"/>
              </w:rPr>
              <w:t xml:space="preserve"> la columna que resulte aplicable</w:t>
            </w:r>
            <w:r w:rsidRPr="0011018D">
              <w:rPr>
                <w:rFonts w:ascii="Montserrat" w:hAnsi="Montserrat" w:cs="Arial"/>
                <w:color w:val="000000"/>
                <w:sz w:val="18"/>
                <w:szCs w:val="18"/>
                <w:lang w:eastAsia="es-MX"/>
              </w:rPr>
              <w:t>.</w:t>
            </w:r>
          </w:p>
        </w:tc>
        <w:tc>
          <w:tcPr>
            <w:tcW w:w="986"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25C7EE03" w14:textId="77777777" w:rsidR="007C4FDA" w:rsidRPr="0011018D" w:rsidRDefault="007C4FDA" w:rsidP="00C41218">
            <w:pPr>
              <w:spacing w:after="20" w:line="240" w:lineRule="auto"/>
              <w:jc w:val="center"/>
              <w:rPr>
                <w:rFonts w:ascii="Montserrat" w:eastAsia="Times New Roman" w:hAnsi="Montserrat" w:cs="Arial"/>
                <w:b/>
                <w:bCs/>
                <w:color w:val="000000"/>
                <w:sz w:val="18"/>
                <w:szCs w:val="18"/>
                <w:lang w:eastAsia="es-MX"/>
              </w:rPr>
            </w:pPr>
            <w:r w:rsidRPr="0011018D">
              <w:rPr>
                <w:rFonts w:ascii="Montserrat" w:eastAsia="Times New Roman" w:hAnsi="Montserrat" w:cs="Arial"/>
                <w:b/>
                <w:bCs/>
                <w:color w:val="000000"/>
                <w:sz w:val="18"/>
                <w:szCs w:val="18"/>
                <w:lang w:eastAsia="es-MX"/>
              </w:rPr>
              <w:t>Referencia de la evidencia de soporte</w:t>
            </w:r>
          </w:p>
        </w:tc>
        <w:tc>
          <w:tcPr>
            <w:tcW w:w="1589"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41C8F396" w14:textId="16F86396" w:rsidR="007C4FDA" w:rsidRPr="007E37E9" w:rsidRDefault="007C4FDA" w:rsidP="007E37E9">
            <w:pPr>
              <w:spacing w:after="20" w:line="240" w:lineRule="auto"/>
              <w:jc w:val="center"/>
              <w:rPr>
                <w:rFonts w:ascii="Montserrat" w:eastAsia="Times New Roman" w:hAnsi="Montserrat" w:cs="Arial"/>
                <w:b/>
                <w:bCs/>
                <w:color w:val="000000"/>
                <w:sz w:val="18"/>
                <w:szCs w:val="18"/>
                <w:highlight w:val="yellow"/>
                <w:lang w:eastAsia="es-MX"/>
              </w:rPr>
            </w:pPr>
            <w:r w:rsidRPr="00F56BB0">
              <w:rPr>
                <w:rFonts w:ascii="Montserrat" w:hAnsi="Montserrat" w:cs="Arial"/>
                <w:b/>
                <w:bCs/>
                <w:sz w:val="18"/>
                <w:szCs w:val="18"/>
                <w:lang w:eastAsia="es-MX"/>
              </w:rPr>
              <w:t>Descripción de la evidencia de soporte</w:t>
            </w:r>
          </w:p>
        </w:tc>
        <w:tc>
          <w:tcPr>
            <w:tcW w:w="1855"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1E234151" w14:textId="77777777" w:rsidR="007C4FDA" w:rsidRPr="0011018D" w:rsidRDefault="007C4FDA" w:rsidP="00C41218">
            <w:pPr>
              <w:spacing w:after="20" w:line="240" w:lineRule="auto"/>
              <w:jc w:val="center"/>
              <w:rPr>
                <w:rFonts w:ascii="Montserrat" w:eastAsia="Times New Roman" w:hAnsi="Montserrat" w:cs="Arial"/>
                <w:b/>
                <w:bCs/>
                <w:color w:val="000000"/>
                <w:sz w:val="18"/>
                <w:szCs w:val="18"/>
                <w:lang w:eastAsia="es-MX"/>
              </w:rPr>
            </w:pPr>
            <w:r w:rsidRPr="0011018D">
              <w:rPr>
                <w:rFonts w:ascii="Montserrat" w:eastAsia="Times New Roman" w:hAnsi="Montserrat" w:cs="Arial"/>
                <w:b/>
                <w:bCs/>
                <w:color w:val="000000"/>
                <w:sz w:val="18"/>
                <w:szCs w:val="18"/>
                <w:lang w:eastAsia="es-MX"/>
              </w:rPr>
              <w:t>Observaciones</w:t>
            </w:r>
          </w:p>
        </w:tc>
      </w:tr>
      <w:tr w:rsidR="007C4FDA" w:rsidRPr="0011018D" w14:paraId="607ECA45" w14:textId="77777777" w:rsidTr="00432C96">
        <w:trPr>
          <w:trHeight w:val="138"/>
          <w:jc w:val="center"/>
        </w:trPr>
        <w:tc>
          <w:tcPr>
            <w:tcW w:w="1565" w:type="dxa"/>
            <w:vMerge/>
            <w:tcBorders>
              <w:left w:val="single" w:sz="4" w:space="0" w:color="000000"/>
              <w:right w:val="single" w:sz="4" w:space="0" w:color="000000"/>
            </w:tcBorders>
            <w:shd w:val="clear" w:color="auto" w:fill="D9D9D9" w:themeFill="background1" w:themeFillShade="D9"/>
          </w:tcPr>
          <w:p w14:paraId="32AFB29E" w14:textId="105679D2" w:rsidR="007C4FDA" w:rsidRPr="0011018D" w:rsidRDefault="007C4FDA" w:rsidP="00C41218">
            <w:pPr>
              <w:spacing w:after="20" w:line="240" w:lineRule="auto"/>
              <w:jc w:val="center"/>
              <w:rPr>
                <w:rFonts w:ascii="Montserrat" w:eastAsia="Times New Roman" w:hAnsi="Montserrat" w:cs="Arial"/>
                <w:b/>
                <w:bCs/>
                <w:color w:val="000000"/>
                <w:sz w:val="18"/>
                <w:szCs w:val="18"/>
                <w:lang w:eastAsia="es-MX"/>
              </w:rPr>
            </w:pPr>
          </w:p>
        </w:tc>
        <w:tc>
          <w:tcPr>
            <w:tcW w:w="993" w:type="dxa"/>
            <w:vMerge/>
            <w:tcBorders>
              <w:left w:val="single" w:sz="4" w:space="0" w:color="000000"/>
              <w:right w:val="single" w:sz="4" w:space="0" w:color="000000"/>
            </w:tcBorders>
            <w:shd w:val="clear" w:color="auto" w:fill="D9D9D9" w:themeFill="background1" w:themeFillShade="D9"/>
            <w:vAlign w:val="center"/>
          </w:tcPr>
          <w:p w14:paraId="0D0B940D" w14:textId="77777777" w:rsidR="007C4FDA" w:rsidRPr="0011018D" w:rsidRDefault="007C4FDA" w:rsidP="00C41218">
            <w:pPr>
              <w:spacing w:after="20" w:line="240" w:lineRule="auto"/>
              <w:jc w:val="center"/>
              <w:rPr>
                <w:rFonts w:ascii="Montserrat" w:eastAsia="Times New Roman" w:hAnsi="Montserrat" w:cs="Arial"/>
                <w:b/>
                <w:bCs/>
                <w:color w:val="000000"/>
                <w:sz w:val="18"/>
                <w:szCs w:val="18"/>
                <w:lang w:eastAsia="es-MX"/>
              </w:rPr>
            </w:pPr>
          </w:p>
        </w:tc>
        <w:tc>
          <w:tcPr>
            <w:tcW w:w="2993" w:type="dxa"/>
            <w:vMerge/>
            <w:tcBorders>
              <w:top w:val="single" w:sz="4" w:space="0" w:color="000000"/>
              <w:left w:val="single" w:sz="4" w:space="0" w:color="000000"/>
              <w:right w:val="single" w:sz="4" w:space="0" w:color="000000"/>
            </w:tcBorders>
            <w:shd w:val="clear" w:color="auto" w:fill="D9D9D9" w:themeFill="background1" w:themeFillShade="D9"/>
            <w:tcMar>
              <w:top w:w="0" w:type="dxa"/>
              <w:left w:w="72" w:type="dxa"/>
              <w:bottom w:w="0" w:type="dxa"/>
              <w:right w:w="72" w:type="dxa"/>
            </w:tcMar>
            <w:vAlign w:val="center"/>
          </w:tcPr>
          <w:p w14:paraId="0E27B00A" w14:textId="77777777" w:rsidR="007C4FDA" w:rsidRPr="0011018D" w:rsidRDefault="007C4FDA" w:rsidP="00C41218">
            <w:pPr>
              <w:spacing w:after="20" w:line="240" w:lineRule="auto"/>
              <w:jc w:val="center"/>
              <w:rPr>
                <w:rFonts w:ascii="Montserrat" w:eastAsia="Times New Roman" w:hAnsi="Montserrat" w:cs="Arial"/>
                <w:b/>
                <w:bCs/>
                <w:color w:val="000000"/>
                <w:sz w:val="18"/>
                <w:szCs w:val="18"/>
                <w:lang w:eastAsia="es-MX"/>
              </w:rPr>
            </w:pPr>
          </w:p>
        </w:tc>
        <w:tc>
          <w:tcPr>
            <w:tcW w:w="1401" w:type="dxa"/>
            <w:vMerge/>
            <w:tcBorders>
              <w:top w:val="single" w:sz="4" w:space="0" w:color="000000"/>
              <w:left w:val="single" w:sz="4" w:space="0" w:color="000000"/>
              <w:right w:val="single" w:sz="4" w:space="0" w:color="000000"/>
            </w:tcBorders>
            <w:shd w:val="clear" w:color="auto" w:fill="D9D9D9" w:themeFill="background1" w:themeFillShade="D9"/>
            <w:vAlign w:val="center"/>
          </w:tcPr>
          <w:p w14:paraId="60061E4C" w14:textId="77777777" w:rsidR="007C4FDA" w:rsidRPr="0011018D" w:rsidRDefault="007C4FDA" w:rsidP="00C41218">
            <w:pPr>
              <w:spacing w:after="20" w:line="240" w:lineRule="auto"/>
              <w:jc w:val="center"/>
              <w:rPr>
                <w:rFonts w:ascii="Montserrat" w:eastAsia="Times New Roman" w:hAnsi="Montserrat" w:cs="Arial"/>
                <w:b/>
                <w:bCs/>
                <w:color w:val="000000"/>
                <w:sz w:val="18"/>
                <w:szCs w:val="18"/>
                <w:lang w:eastAsia="es-MX"/>
              </w:rPr>
            </w:pP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2" w:type="dxa"/>
              <w:bottom w:w="0" w:type="dxa"/>
              <w:right w:w="72" w:type="dxa"/>
            </w:tcMar>
            <w:vAlign w:val="center"/>
          </w:tcPr>
          <w:p w14:paraId="61A75859" w14:textId="77777777" w:rsidR="007C4FDA" w:rsidRPr="0011018D" w:rsidRDefault="007C4FDA" w:rsidP="00C41218">
            <w:pPr>
              <w:spacing w:after="20" w:line="240" w:lineRule="auto"/>
              <w:jc w:val="center"/>
              <w:rPr>
                <w:rFonts w:ascii="Montserrat" w:eastAsia="Times New Roman" w:hAnsi="Montserrat" w:cs="Arial"/>
                <w:b/>
                <w:bCs/>
                <w:color w:val="000000"/>
                <w:sz w:val="18"/>
                <w:szCs w:val="18"/>
                <w:lang w:eastAsia="es-MX"/>
              </w:rPr>
            </w:pPr>
            <w:r w:rsidRPr="0011018D">
              <w:rPr>
                <w:rFonts w:ascii="Montserrat" w:eastAsia="Times New Roman" w:hAnsi="Montserrat" w:cs="Arial"/>
                <w:b/>
                <w:bCs/>
                <w:color w:val="000000"/>
                <w:sz w:val="18"/>
                <w:szCs w:val="18"/>
                <w:lang w:eastAsia="es-MX"/>
              </w:rPr>
              <w:t>Cumple</w:t>
            </w:r>
          </w:p>
        </w:tc>
        <w:tc>
          <w:tcPr>
            <w:tcW w:w="646"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0EE51FA0" w14:textId="77777777" w:rsidR="007C4FDA" w:rsidRPr="0011018D" w:rsidRDefault="007C4FDA" w:rsidP="00C41218">
            <w:pPr>
              <w:spacing w:after="20" w:line="240" w:lineRule="auto"/>
              <w:jc w:val="center"/>
              <w:rPr>
                <w:rFonts w:ascii="Montserrat" w:eastAsia="Times New Roman" w:hAnsi="Montserrat" w:cs="Arial"/>
                <w:b/>
                <w:bCs/>
                <w:color w:val="000000"/>
                <w:sz w:val="18"/>
                <w:szCs w:val="18"/>
                <w:lang w:eastAsia="es-MX"/>
              </w:rPr>
            </w:pPr>
            <w:r w:rsidRPr="0011018D">
              <w:rPr>
                <w:rFonts w:ascii="Montserrat" w:eastAsia="Times New Roman" w:hAnsi="Montserrat" w:cs="Arial"/>
                <w:b/>
                <w:bCs/>
                <w:color w:val="000000"/>
                <w:sz w:val="18"/>
                <w:szCs w:val="18"/>
                <w:lang w:eastAsia="es-MX"/>
              </w:rPr>
              <w:t>No aplica</w:t>
            </w:r>
          </w:p>
        </w:tc>
        <w:tc>
          <w:tcPr>
            <w:tcW w:w="986" w:type="dxa"/>
            <w:vMerge/>
            <w:tcBorders>
              <w:top w:val="single" w:sz="4" w:space="0" w:color="000000"/>
              <w:left w:val="single" w:sz="4" w:space="0" w:color="000000"/>
              <w:right w:val="single" w:sz="4" w:space="0" w:color="000000"/>
            </w:tcBorders>
            <w:shd w:val="clear" w:color="auto" w:fill="D9D9D9" w:themeFill="background1" w:themeFillShade="D9"/>
            <w:vAlign w:val="center"/>
          </w:tcPr>
          <w:p w14:paraId="44EAFD9C" w14:textId="77777777" w:rsidR="007C4FDA" w:rsidRPr="0011018D" w:rsidRDefault="007C4FDA" w:rsidP="00C41218">
            <w:pPr>
              <w:spacing w:after="20" w:line="240" w:lineRule="auto"/>
              <w:jc w:val="center"/>
              <w:rPr>
                <w:rFonts w:ascii="Montserrat" w:eastAsia="Times New Roman" w:hAnsi="Montserrat" w:cs="Arial"/>
                <w:b/>
                <w:bCs/>
                <w:color w:val="000000"/>
                <w:sz w:val="18"/>
                <w:szCs w:val="18"/>
                <w:lang w:eastAsia="es-MX"/>
              </w:rPr>
            </w:pPr>
          </w:p>
        </w:tc>
        <w:tc>
          <w:tcPr>
            <w:tcW w:w="1589" w:type="dxa"/>
            <w:vMerge/>
            <w:tcBorders>
              <w:left w:val="single" w:sz="4" w:space="0" w:color="000000"/>
              <w:right w:val="single" w:sz="4" w:space="0" w:color="000000"/>
            </w:tcBorders>
            <w:shd w:val="clear" w:color="auto" w:fill="D9D9D9" w:themeFill="background1" w:themeFillShade="D9"/>
          </w:tcPr>
          <w:p w14:paraId="4C314CCE" w14:textId="5E484E80" w:rsidR="007C4FDA" w:rsidRPr="0011018D" w:rsidRDefault="007C4FDA" w:rsidP="00C41218">
            <w:pPr>
              <w:spacing w:after="20" w:line="240" w:lineRule="auto"/>
              <w:jc w:val="center"/>
              <w:rPr>
                <w:rFonts w:ascii="Montserrat" w:eastAsia="Times New Roman" w:hAnsi="Montserrat" w:cs="Arial"/>
                <w:b/>
                <w:bCs/>
                <w:color w:val="000000"/>
                <w:sz w:val="18"/>
                <w:szCs w:val="18"/>
                <w:lang w:eastAsia="es-MX"/>
              </w:rPr>
            </w:pPr>
          </w:p>
        </w:tc>
        <w:tc>
          <w:tcPr>
            <w:tcW w:w="1855" w:type="dxa"/>
            <w:vMerge/>
            <w:tcBorders>
              <w:top w:val="single" w:sz="4" w:space="0" w:color="000000"/>
              <w:left w:val="single" w:sz="4" w:space="0" w:color="000000"/>
              <w:right w:val="single" w:sz="4" w:space="0" w:color="000000"/>
            </w:tcBorders>
            <w:shd w:val="clear" w:color="auto" w:fill="D9D9D9" w:themeFill="background1" w:themeFillShade="D9"/>
            <w:vAlign w:val="center"/>
          </w:tcPr>
          <w:p w14:paraId="4B94D5A5" w14:textId="77777777" w:rsidR="007C4FDA" w:rsidRPr="0011018D" w:rsidRDefault="007C4FDA" w:rsidP="00C41218">
            <w:pPr>
              <w:spacing w:after="20" w:line="240" w:lineRule="auto"/>
              <w:jc w:val="center"/>
              <w:rPr>
                <w:rFonts w:ascii="Montserrat" w:eastAsia="Times New Roman" w:hAnsi="Montserrat" w:cs="Arial"/>
                <w:b/>
                <w:bCs/>
                <w:color w:val="000000"/>
                <w:sz w:val="18"/>
                <w:szCs w:val="18"/>
                <w:lang w:eastAsia="es-MX"/>
              </w:rPr>
            </w:pPr>
          </w:p>
        </w:tc>
      </w:tr>
      <w:tr w:rsidR="007C4FDA" w:rsidRPr="0011018D" w14:paraId="6E253A52" w14:textId="77777777" w:rsidTr="00432C96">
        <w:trPr>
          <w:trHeight w:val="35"/>
          <w:jc w:val="center"/>
        </w:trPr>
        <w:tc>
          <w:tcPr>
            <w:tcW w:w="1565" w:type="dxa"/>
            <w:vMerge/>
            <w:tcBorders>
              <w:left w:val="single" w:sz="4" w:space="0" w:color="000000"/>
              <w:bottom w:val="single" w:sz="4" w:space="0" w:color="000000"/>
              <w:right w:val="single" w:sz="4" w:space="0" w:color="000000"/>
            </w:tcBorders>
            <w:shd w:val="clear" w:color="auto" w:fill="D9D9D9" w:themeFill="background1" w:themeFillShade="D9"/>
          </w:tcPr>
          <w:p w14:paraId="3DEEC669" w14:textId="5C346C18" w:rsidR="007C4FDA" w:rsidRPr="0011018D" w:rsidRDefault="007C4FDA" w:rsidP="00C41218">
            <w:pPr>
              <w:spacing w:after="20" w:line="240" w:lineRule="auto"/>
              <w:jc w:val="center"/>
              <w:rPr>
                <w:rFonts w:ascii="Montserrat" w:eastAsia="Times New Roman" w:hAnsi="Montserrat" w:cs="Arial"/>
                <w:sz w:val="18"/>
                <w:szCs w:val="18"/>
                <w:lang w:eastAsia="es-MX"/>
              </w:rPr>
            </w:pPr>
          </w:p>
        </w:tc>
        <w:tc>
          <w:tcPr>
            <w:tcW w:w="993"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3656B9AB" w14:textId="77777777" w:rsidR="007C4FDA" w:rsidRPr="0011018D" w:rsidRDefault="007C4FDA" w:rsidP="00C41218">
            <w:pPr>
              <w:spacing w:after="20" w:line="240" w:lineRule="auto"/>
              <w:jc w:val="center"/>
              <w:rPr>
                <w:rFonts w:ascii="Montserrat" w:eastAsia="Times New Roman" w:hAnsi="Montserrat" w:cs="Arial"/>
                <w:sz w:val="18"/>
                <w:szCs w:val="18"/>
                <w:lang w:eastAsia="es-MX"/>
              </w:rPr>
            </w:pPr>
          </w:p>
        </w:tc>
        <w:tc>
          <w:tcPr>
            <w:tcW w:w="2993" w:type="dxa"/>
            <w:vMerge/>
            <w:tcBorders>
              <w:left w:val="single" w:sz="4" w:space="0" w:color="000000"/>
              <w:bottom w:val="single" w:sz="4" w:space="0" w:color="000000"/>
              <w:right w:val="single" w:sz="4" w:space="0" w:color="000000"/>
            </w:tcBorders>
            <w:shd w:val="clear" w:color="auto" w:fill="D9D9D9" w:themeFill="background1" w:themeFillShade="D9"/>
            <w:tcMar>
              <w:top w:w="0" w:type="dxa"/>
              <w:left w:w="72" w:type="dxa"/>
              <w:bottom w:w="0" w:type="dxa"/>
              <w:right w:w="72" w:type="dxa"/>
            </w:tcMar>
            <w:vAlign w:val="center"/>
          </w:tcPr>
          <w:p w14:paraId="45FB0818" w14:textId="77777777" w:rsidR="007C4FDA" w:rsidRPr="0011018D" w:rsidRDefault="007C4FDA" w:rsidP="00C41218">
            <w:pPr>
              <w:spacing w:after="20" w:line="240" w:lineRule="auto"/>
              <w:jc w:val="center"/>
              <w:rPr>
                <w:rFonts w:ascii="Montserrat" w:eastAsia="Times New Roman" w:hAnsi="Montserrat" w:cs="Arial"/>
                <w:sz w:val="18"/>
                <w:szCs w:val="18"/>
                <w:lang w:eastAsia="es-MX"/>
              </w:rPr>
            </w:pPr>
          </w:p>
        </w:tc>
        <w:tc>
          <w:tcPr>
            <w:tcW w:w="1401"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049F31CB" w14:textId="77777777" w:rsidR="007C4FDA" w:rsidRPr="0011018D" w:rsidRDefault="007C4FDA" w:rsidP="00C41218">
            <w:pPr>
              <w:spacing w:after="20" w:line="240" w:lineRule="auto"/>
              <w:jc w:val="center"/>
              <w:rPr>
                <w:rFonts w:ascii="Montserrat" w:eastAsia="Times New Roman" w:hAnsi="Montserrat" w:cs="Arial"/>
                <w:sz w:val="18"/>
                <w:szCs w:val="18"/>
                <w:lang w:eastAsia="es-MX"/>
              </w:rPr>
            </w:pPr>
          </w:p>
        </w:tc>
        <w:tc>
          <w:tcPr>
            <w:tcW w:w="6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2" w:type="dxa"/>
              <w:bottom w:w="0" w:type="dxa"/>
              <w:right w:w="72" w:type="dxa"/>
            </w:tcMar>
            <w:vAlign w:val="center"/>
          </w:tcPr>
          <w:p w14:paraId="0C4E885E" w14:textId="77777777" w:rsidR="007C4FDA" w:rsidRPr="0011018D" w:rsidRDefault="007C4FDA" w:rsidP="00C41218">
            <w:pPr>
              <w:spacing w:after="20" w:line="240" w:lineRule="auto"/>
              <w:jc w:val="center"/>
              <w:rPr>
                <w:rFonts w:ascii="Montserrat" w:eastAsia="Times New Roman" w:hAnsi="Montserrat" w:cs="Arial"/>
                <w:b/>
                <w:bCs/>
                <w:color w:val="000000"/>
                <w:sz w:val="18"/>
                <w:szCs w:val="18"/>
                <w:lang w:eastAsia="es-MX"/>
              </w:rPr>
            </w:pPr>
            <w:r w:rsidRPr="0011018D">
              <w:rPr>
                <w:rFonts w:ascii="Montserrat" w:eastAsia="Times New Roman" w:hAnsi="Montserrat" w:cs="Arial"/>
                <w:b/>
                <w:bCs/>
                <w:color w:val="000000"/>
                <w:sz w:val="18"/>
                <w:szCs w:val="18"/>
                <w:lang w:eastAsia="es-MX"/>
              </w:rPr>
              <w:t>Sí</w:t>
            </w:r>
          </w:p>
        </w:tc>
        <w:tc>
          <w:tcPr>
            <w:tcW w:w="6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5804BD3" w14:textId="77777777" w:rsidR="007C4FDA" w:rsidRPr="0011018D" w:rsidRDefault="007C4FDA" w:rsidP="00C41218">
            <w:pPr>
              <w:spacing w:after="20" w:line="240" w:lineRule="auto"/>
              <w:jc w:val="center"/>
              <w:rPr>
                <w:rFonts w:ascii="Montserrat" w:eastAsia="Times New Roman" w:hAnsi="Montserrat" w:cs="Arial"/>
                <w:b/>
                <w:bCs/>
                <w:color w:val="000000"/>
                <w:sz w:val="18"/>
                <w:szCs w:val="18"/>
                <w:lang w:eastAsia="es-MX"/>
              </w:rPr>
            </w:pPr>
            <w:r w:rsidRPr="0011018D">
              <w:rPr>
                <w:rFonts w:ascii="Montserrat" w:eastAsia="Times New Roman" w:hAnsi="Montserrat" w:cs="Arial"/>
                <w:b/>
                <w:bCs/>
                <w:color w:val="000000"/>
                <w:sz w:val="18"/>
                <w:szCs w:val="18"/>
                <w:lang w:eastAsia="es-MX"/>
              </w:rPr>
              <w:t>No</w:t>
            </w:r>
          </w:p>
        </w:tc>
        <w:tc>
          <w:tcPr>
            <w:tcW w:w="646" w:type="dxa"/>
            <w:vMerge/>
            <w:tcBorders>
              <w:left w:val="single" w:sz="4" w:space="0" w:color="000000"/>
              <w:bottom w:val="single" w:sz="4" w:space="0" w:color="000000"/>
              <w:right w:val="single" w:sz="4" w:space="0" w:color="000000"/>
            </w:tcBorders>
            <w:shd w:val="clear" w:color="auto" w:fill="D9D9D9" w:themeFill="background1" w:themeFillShade="D9"/>
            <w:tcMar>
              <w:top w:w="0" w:type="dxa"/>
              <w:left w:w="72" w:type="dxa"/>
              <w:bottom w:w="0" w:type="dxa"/>
              <w:right w:w="72" w:type="dxa"/>
            </w:tcMar>
            <w:vAlign w:val="center"/>
          </w:tcPr>
          <w:p w14:paraId="53128261" w14:textId="77777777" w:rsidR="007C4FDA" w:rsidRPr="0011018D" w:rsidRDefault="007C4FDA" w:rsidP="00C41218">
            <w:pPr>
              <w:spacing w:after="20" w:line="240" w:lineRule="auto"/>
              <w:jc w:val="center"/>
              <w:rPr>
                <w:rFonts w:ascii="Montserrat" w:eastAsia="Times New Roman" w:hAnsi="Montserrat" w:cs="Arial"/>
                <w:sz w:val="18"/>
                <w:szCs w:val="18"/>
                <w:lang w:eastAsia="es-MX"/>
              </w:rPr>
            </w:pPr>
          </w:p>
        </w:tc>
        <w:tc>
          <w:tcPr>
            <w:tcW w:w="986"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62486C05" w14:textId="77777777" w:rsidR="007C4FDA" w:rsidRPr="0011018D" w:rsidRDefault="007C4FDA" w:rsidP="00C41218">
            <w:pPr>
              <w:spacing w:after="20" w:line="240" w:lineRule="auto"/>
              <w:jc w:val="center"/>
              <w:rPr>
                <w:rFonts w:ascii="Montserrat" w:eastAsia="Times New Roman" w:hAnsi="Montserrat" w:cs="Arial"/>
                <w:sz w:val="18"/>
                <w:szCs w:val="18"/>
                <w:highlight w:val="green"/>
                <w:lang w:eastAsia="es-MX"/>
              </w:rPr>
            </w:pPr>
          </w:p>
        </w:tc>
        <w:tc>
          <w:tcPr>
            <w:tcW w:w="1589" w:type="dxa"/>
            <w:vMerge/>
            <w:tcBorders>
              <w:left w:val="single" w:sz="4" w:space="0" w:color="000000"/>
              <w:bottom w:val="single" w:sz="4" w:space="0" w:color="000000"/>
              <w:right w:val="single" w:sz="4" w:space="0" w:color="000000"/>
            </w:tcBorders>
            <w:shd w:val="clear" w:color="auto" w:fill="D9D9D9" w:themeFill="background1" w:themeFillShade="D9"/>
          </w:tcPr>
          <w:p w14:paraId="4101652C" w14:textId="77777777" w:rsidR="007C4FDA" w:rsidRPr="0011018D" w:rsidRDefault="007C4FDA" w:rsidP="00C41218">
            <w:pPr>
              <w:spacing w:after="20" w:line="240" w:lineRule="auto"/>
              <w:jc w:val="center"/>
              <w:rPr>
                <w:rFonts w:ascii="Montserrat" w:eastAsia="Times New Roman" w:hAnsi="Montserrat" w:cs="Arial"/>
                <w:color w:val="000000"/>
                <w:sz w:val="18"/>
                <w:szCs w:val="18"/>
                <w:highlight w:val="green"/>
                <w:lang w:eastAsia="es-MX"/>
              </w:rPr>
            </w:pPr>
          </w:p>
        </w:tc>
        <w:tc>
          <w:tcPr>
            <w:tcW w:w="1855"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4B99056E" w14:textId="77777777" w:rsidR="007C4FDA" w:rsidRPr="0011018D" w:rsidRDefault="007C4FDA" w:rsidP="00C41218">
            <w:pPr>
              <w:spacing w:after="20" w:line="240" w:lineRule="auto"/>
              <w:jc w:val="center"/>
              <w:rPr>
                <w:rFonts w:ascii="Montserrat" w:eastAsia="Times New Roman" w:hAnsi="Montserrat" w:cs="Arial"/>
                <w:color w:val="000000"/>
                <w:sz w:val="18"/>
                <w:szCs w:val="18"/>
                <w:highlight w:val="green"/>
                <w:lang w:eastAsia="es-MX"/>
              </w:rPr>
            </w:pPr>
          </w:p>
        </w:tc>
      </w:tr>
      <w:tr w:rsidR="00126FC3" w:rsidRPr="0011018D" w14:paraId="4F2277B0" w14:textId="77777777" w:rsidTr="00035FD3">
        <w:trPr>
          <w:trHeight w:val="397"/>
          <w:jc w:val="center"/>
        </w:trPr>
        <w:tc>
          <w:tcPr>
            <w:tcW w:w="1565" w:type="dxa"/>
            <w:vMerge w:val="restart"/>
            <w:tcBorders>
              <w:top w:val="single" w:sz="4" w:space="0" w:color="000000"/>
              <w:left w:val="single" w:sz="4" w:space="0" w:color="000000"/>
              <w:right w:val="single" w:sz="4" w:space="0" w:color="000000"/>
            </w:tcBorders>
            <w:shd w:val="clear" w:color="auto" w:fill="FFFFFF"/>
          </w:tcPr>
          <w:p w14:paraId="4DDBEF00" w14:textId="54162D2F" w:rsidR="00126FC3" w:rsidRPr="00AE6685" w:rsidRDefault="00126FC3" w:rsidP="00F92D5E">
            <w:pPr>
              <w:spacing w:after="20" w:line="240" w:lineRule="auto"/>
              <w:jc w:val="center"/>
              <w:rPr>
                <w:rFonts w:ascii="Montserrat" w:eastAsia="Times New Roman" w:hAnsi="Montserrat" w:cs="Arial"/>
                <w:b/>
                <w:color w:val="FF0000"/>
                <w:sz w:val="18"/>
                <w:szCs w:val="18"/>
                <w:lang w:eastAsia="es-MX"/>
              </w:rPr>
            </w:pPr>
            <w:r w:rsidRPr="00AE6685">
              <w:rPr>
                <w:rFonts w:ascii="Montserrat" w:eastAsia="Times New Roman" w:hAnsi="Montserrat" w:cs="Arial"/>
                <w:b/>
                <w:sz w:val="18"/>
                <w:szCs w:val="18"/>
                <w:lang w:eastAsia="es-MX"/>
              </w:rPr>
              <w:t>1.</w:t>
            </w:r>
          </w:p>
        </w:tc>
        <w:tc>
          <w:tcPr>
            <w:tcW w:w="993" w:type="dxa"/>
            <w:tcBorders>
              <w:top w:val="single" w:sz="4" w:space="0" w:color="000000"/>
              <w:left w:val="single" w:sz="4" w:space="0" w:color="000000"/>
              <w:right w:val="single" w:sz="4" w:space="0" w:color="000000"/>
            </w:tcBorders>
            <w:shd w:val="clear" w:color="auto" w:fill="FFFFFF"/>
          </w:tcPr>
          <w:p w14:paraId="7B56B457" w14:textId="2E54D694" w:rsidR="00126FC3" w:rsidRPr="00967E70" w:rsidRDefault="00126FC3" w:rsidP="00F92D5E">
            <w:pPr>
              <w:spacing w:after="20" w:line="240" w:lineRule="auto"/>
              <w:jc w:val="center"/>
              <w:rPr>
                <w:rFonts w:ascii="Montserrat" w:eastAsia="Times New Roman" w:hAnsi="Montserrat" w:cs="Arial"/>
                <w:i/>
                <w:iCs/>
                <w:sz w:val="18"/>
                <w:szCs w:val="18"/>
                <w:lang w:eastAsia="es-MX"/>
              </w:rPr>
            </w:pPr>
            <w:r w:rsidRPr="00967E70">
              <w:rPr>
                <w:rFonts w:ascii="Montserrat" w:eastAsia="Times New Roman" w:hAnsi="Montserrat" w:cs="Arial"/>
                <w:i/>
                <w:iCs/>
                <w:sz w:val="18"/>
                <w:szCs w:val="18"/>
                <w:lang w:eastAsia="es-MX"/>
              </w:rPr>
              <w:t>Art. 12</w:t>
            </w:r>
          </w:p>
        </w:tc>
        <w:tc>
          <w:tcPr>
            <w:tcW w:w="1076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946DB82" w14:textId="6EBB1E82" w:rsidR="00126FC3" w:rsidRPr="0011018D" w:rsidRDefault="00803AD0" w:rsidP="00F92D5E">
            <w:pPr>
              <w:spacing w:after="20" w:line="240" w:lineRule="auto"/>
              <w:jc w:val="both"/>
              <w:rPr>
                <w:rFonts w:ascii="Montserrat" w:eastAsia="Times New Roman" w:hAnsi="Montserrat" w:cs="Arial"/>
                <w:b/>
                <w:color w:val="000000"/>
                <w:sz w:val="18"/>
                <w:szCs w:val="18"/>
                <w:highlight w:val="green"/>
                <w:lang w:eastAsia="es-MX"/>
              </w:rPr>
            </w:pPr>
            <w:r w:rsidRPr="00803AD0">
              <w:rPr>
                <w:rFonts w:ascii="Montserrat" w:eastAsia="Times New Roman" w:hAnsi="Montserrat" w:cs="Arial"/>
                <w:sz w:val="18"/>
                <w:szCs w:val="18"/>
                <w:lang w:eastAsia="es-MX"/>
              </w:rPr>
              <w:t>¿Se realizaron los estudios e investigaciones generales del sitio en el cual se diseñó la Instalación de Licuefacción de Gas Natural, con la finalidad de determinar las bases de diseño, en los aspectos aplicables que como mínimo se mencionan a continuación?</w:t>
            </w:r>
          </w:p>
        </w:tc>
      </w:tr>
      <w:tr w:rsidR="00967E70" w:rsidRPr="0011018D" w14:paraId="5997CC1D"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110FFD37" w14:textId="10CD3FD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6B699379"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FE9F23F" w14:textId="1E44F68B"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I. Del suelo y subsuelo</w:t>
            </w:r>
            <w:r w:rsidR="00057BF7">
              <w:rPr>
                <w:rFonts w:ascii="Montserrat" w:eastAsia="Times New Roman" w:hAnsi="Montserrat" w:cs="Arial"/>
                <w:sz w:val="18"/>
                <w:szCs w:val="18"/>
                <w:lang w:eastAsia="es-MX"/>
              </w:rPr>
              <w:t>;</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72F646" w14:textId="3A184BD7"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8CE6F91"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61CDCEAD"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BB9E253"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23DE523C"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52E56223"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07547A01"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5043CB0F"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07459315"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6537F28F"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DFB9E20" w14:textId="2BF6078C"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II. De los ríos y mantos acuíferos</w:t>
            </w:r>
            <w:r w:rsidR="00057BF7">
              <w:rPr>
                <w:rFonts w:ascii="Montserrat" w:eastAsia="Times New Roman" w:hAnsi="Montserrat" w:cs="Arial"/>
                <w:sz w:val="18"/>
                <w:szCs w:val="18"/>
                <w:lang w:eastAsia="es-MX"/>
              </w:rPr>
              <w:t>;</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DF9E56" w14:textId="70E5A58A"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4E871BC"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144A5D23"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38610EB"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637805D2"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463F29E8"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3B7B4B86"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3A0FF5F2"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5630AD66"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61829076"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BA226A1" w14:textId="58B9CBFE" w:rsidR="00967E70" w:rsidRPr="0011018D" w:rsidRDefault="00967E70" w:rsidP="009D1040">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III. Sismológicos, tsunami y sobre cualquier otro Peligro natural, según sean aplicables</w:t>
            </w:r>
            <w:r w:rsidR="00057BF7">
              <w:rPr>
                <w:rFonts w:ascii="Montserrat" w:eastAsia="Times New Roman" w:hAnsi="Montserrat" w:cs="Arial"/>
                <w:sz w:val="18"/>
                <w:szCs w:val="18"/>
                <w:lang w:eastAsia="es-MX"/>
              </w:rPr>
              <w:t>;</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AD93B2" w14:textId="7D70A392"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DE4B5B7"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66204FF1"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DBF0D7D"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6B62F1B3"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02F2C34E"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680A4E5D"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19219836"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296FEF7D"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7194DBDC"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69D0D3C" w14:textId="1372FFF8"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IV. Modelos de dispersión, radiación y explosión de Gas Natural, así como Análisis de Riesgo y Análisis de Consecuencias para definir radios de Riesgo relativos a las Instalaciones</w:t>
            </w:r>
            <w:r w:rsidR="00057BF7">
              <w:rPr>
                <w:rFonts w:ascii="Montserrat" w:eastAsia="Times New Roman" w:hAnsi="Montserrat" w:cs="Arial"/>
                <w:sz w:val="18"/>
                <w:szCs w:val="18"/>
                <w:lang w:eastAsia="es-MX"/>
              </w:rPr>
              <w:t>;</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CD245A" w14:textId="36A905F3"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231BE67"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36FEB5B0"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0D7AA69"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7196D064"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34FF1C98"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6D072C0D"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48A21919"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6BD18F9B"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238601FE"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F3CABC7" w14:textId="4A1965F4"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V. De Riesgos de incendio de la vegetación aledaña</w:t>
            </w:r>
            <w:r w:rsidR="00057BF7">
              <w:rPr>
                <w:rFonts w:ascii="Montserrat" w:eastAsia="Times New Roman" w:hAnsi="Montserrat" w:cs="Arial"/>
                <w:sz w:val="18"/>
                <w:szCs w:val="18"/>
                <w:lang w:eastAsia="es-MX"/>
              </w:rPr>
              <w:t>;</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08B5D1" w14:textId="27FAEF0C"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6DEB4AB"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0AD9C6F4"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B1F511A"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65F9C3DC"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5023141B"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1F3B1409"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562C75D1"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664355AD"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1A965116"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DF4E37C" w14:textId="1BABEE19"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VI. Incidentes potenciales y medidas de mitigación de Riesgos</w:t>
            </w:r>
            <w:r w:rsidR="00057BF7">
              <w:rPr>
                <w:rFonts w:ascii="Montserrat" w:eastAsia="Times New Roman" w:hAnsi="Montserrat" w:cs="Arial"/>
                <w:sz w:val="18"/>
                <w:szCs w:val="18"/>
                <w:lang w:eastAsia="es-MX"/>
              </w:rPr>
              <w:t>;</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FB30F8" w14:textId="4FAB15FC"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DA6542E"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3041E394"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22B00AE"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42C6D796"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6E1831B3"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54E11D2A"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49E398E2"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16287F21"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5BE93A62"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84BA73E" w14:textId="1AF5308C"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VII. Actividades adyacentes que incluyan entre otras, desarrollos residenciales, comerciales, de esparcimiento, industriales, desarrollos sensibles (escuelas, hospitales, casas de retiro, estadios, iglesias), e infraestructura de Transporte</w:t>
            </w:r>
            <w:r w:rsidR="00057BF7">
              <w:rPr>
                <w:rFonts w:ascii="Montserrat" w:eastAsia="Times New Roman" w:hAnsi="Montserrat" w:cs="Arial"/>
                <w:sz w:val="18"/>
                <w:szCs w:val="18"/>
                <w:lang w:eastAsia="es-MX"/>
              </w:rPr>
              <w:t>;</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3F2EB" w14:textId="5E0B77F5"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D34F5C7"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0B4020A7"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D7B270A"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4F904CB7"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06971CD3"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2A1F701D"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03EFCA41"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5F96A722"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5B95CD12"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220BBB2" w14:textId="7769E066"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VIII. Vías de comunicación terrestre para unidades que transporten Gas Natural Licuado</w:t>
            </w:r>
            <w:r w:rsidR="00057BF7">
              <w:rPr>
                <w:rFonts w:ascii="Montserrat" w:eastAsia="Times New Roman" w:hAnsi="Montserrat" w:cs="Arial"/>
                <w:sz w:val="18"/>
                <w:szCs w:val="18"/>
                <w:lang w:eastAsia="es-MX"/>
              </w:rPr>
              <w:t>;</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CB595B" w14:textId="37149E3C"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D9C8D39"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675E05EE"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FC17F8B"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0A4F7224"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5AE48A43"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50F40DEB"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77A52294"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007DCDA8"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450EA2D7"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DD355C9" w14:textId="33833CFF"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IX. Riesgos de inundaciones</w:t>
            </w:r>
            <w:r w:rsidR="00057BF7">
              <w:rPr>
                <w:rFonts w:ascii="Montserrat" w:eastAsia="Times New Roman" w:hAnsi="Montserrat" w:cs="Arial"/>
                <w:sz w:val="18"/>
                <w:szCs w:val="18"/>
                <w:lang w:eastAsia="es-MX"/>
              </w:rPr>
              <w:t>;</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81F0B1" w14:textId="0BF6E4E0"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17AAFBA"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56EE48EE"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908EB2C"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121FD38A"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1FE2DD96"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27357532"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07F023C8"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4BDB5498"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2916C19D"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4869460" w14:textId="17025C70"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X. Características corrosivas del aire, agua y tierra con el propósito de realizar los planes y procedimientos de recubrimiento y protección anticorrosiv</w:t>
            </w:r>
            <w:r w:rsidR="00361805">
              <w:rPr>
                <w:rFonts w:ascii="Montserrat" w:eastAsia="Times New Roman" w:hAnsi="Montserrat" w:cs="Arial"/>
                <w:sz w:val="18"/>
                <w:szCs w:val="18"/>
                <w:lang w:eastAsia="es-MX"/>
              </w:rPr>
              <w:t>a</w:t>
            </w:r>
            <w:r w:rsidR="00057BF7">
              <w:rPr>
                <w:rFonts w:ascii="Montserrat" w:eastAsia="Times New Roman" w:hAnsi="Montserrat" w:cs="Arial"/>
                <w:sz w:val="18"/>
                <w:szCs w:val="18"/>
                <w:lang w:eastAsia="es-MX"/>
              </w:rPr>
              <w:t>; y</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7F57B8" w14:textId="23EA1127"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4738AF4"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46ABBD8F"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6BBA33E"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464FCBC1"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5C8C6B09"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3382A365"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5C71F136" w14:textId="77777777" w:rsidTr="00435D6E">
        <w:trPr>
          <w:trHeight w:val="397"/>
          <w:jc w:val="center"/>
        </w:trPr>
        <w:tc>
          <w:tcPr>
            <w:tcW w:w="1565" w:type="dxa"/>
            <w:vMerge/>
            <w:tcBorders>
              <w:left w:val="single" w:sz="4" w:space="0" w:color="000000"/>
              <w:bottom w:val="single" w:sz="4" w:space="0" w:color="000000"/>
              <w:right w:val="single" w:sz="4" w:space="0" w:color="000000"/>
            </w:tcBorders>
            <w:shd w:val="clear" w:color="auto" w:fill="FFFFFF"/>
          </w:tcPr>
          <w:p w14:paraId="62199465"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bottom w:val="single" w:sz="4" w:space="0" w:color="000000"/>
              <w:right w:val="single" w:sz="4" w:space="0" w:color="000000"/>
            </w:tcBorders>
            <w:shd w:val="clear" w:color="auto" w:fill="FFFFFF"/>
          </w:tcPr>
          <w:p w14:paraId="0DA123B1"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C4CEA3D" w14:textId="63A44EEB"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XI. De ubicación, no se encuentra dentro de un Área natural protegida, y/o que afecte Especies y poblaciones en Riesgos, en términos de la legislación aplicable.</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895670" w14:textId="317485EF"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8C1F859"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0C8FE7CE"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1004F19"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67C0C651"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308D56CC"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797E50C6"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2583" w:rsidRPr="0011018D" w14:paraId="13E102FE" w14:textId="77777777" w:rsidTr="00435D6E">
        <w:trPr>
          <w:trHeight w:val="397"/>
          <w:jc w:val="center"/>
        </w:trPr>
        <w:tc>
          <w:tcPr>
            <w:tcW w:w="1565" w:type="dxa"/>
            <w:vMerge w:val="restart"/>
            <w:tcBorders>
              <w:top w:val="single" w:sz="4" w:space="0" w:color="000000"/>
              <w:left w:val="single" w:sz="4" w:space="0" w:color="000000"/>
              <w:right w:val="single" w:sz="4" w:space="0" w:color="000000"/>
            </w:tcBorders>
            <w:shd w:val="clear" w:color="auto" w:fill="FFFFFF"/>
          </w:tcPr>
          <w:p w14:paraId="7CCD448B" w14:textId="398FE1C4" w:rsidR="00962583" w:rsidRPr="00AE6685" w:rsidRDefault="00962583" w:rsidP="00F92D5E">
            <w:pPr>
              <w:spacing w:after="20" w:line="240" w:lineRule="auto"/>
              <w:jc w:val="center"/>
              <w:rPr>
                <w:rFonts w:ascii="Montserrat" w:eastAsia="Times New Roman" w:hAnsi="Montserrat" w:cs="Arial"/>
                <w:b/>
                <w:sz w:val="18"/>
                <w:szCs w:val="18"/>
                <w:lang w:eastAsia="es-MX"/>
              </w:rPr>
            </w:pPr>
            <w:r w:rsidRPr="00AE6685">
              <w:rPr>
                <w:rFonts w:ascii="Montserrat" w:eastAsia="Times New Roman" w:hAnsi="Montserrat" w:cs="Arial"/>
                <w:b/>
                <w:sz w:val="18"/>
                <w:szCs w:val="18"/>
                <w:lang w:eastAsia="es-MX"/>
              </w:rPr>
              <w:t>2.</w:t>
            </w:r>
          </w:p>
        </w:tc>
        <w:tc>
          <w:tcPr>
            <w:tcW w:w="993" w:type="dxa"/>
            <w:vMerge w:val="restart"/>
            <w:tcBorders>
              <w:top w:val="single" w:sz="4" w:space="0" w:color="000000"/>
              <w:left w:val="single" w:sz="4" w:space="0" w:color="000000"/>
              <w:right w:val="single" w:sz="4" w:space="0" w:color="000000"/>
            </w:tcBorders>
            <w:shd w:val="clear" w:color="auto" w:fill="FFFFFF"/>
          </w:tcPr>
          <w:p w14:paraId="69CB8B65" w14:textId="07B8C934" w:rsidR="00962583" w:rsidRPr="00967E70" w:rsidRDefault="00962583" w:rsidP="00F92D5E">
            <w:pPr>
              <w:spacing w:after="20" w:line="240" w:lineRule="auto"/>
              <w:jc w:val="center"/>
              <w:rPr>
                <w:rFonts w:ascii="Montserrat" w:eastAsia="Times New Roman" w:hAnsi="Montserrat" w:cs="Arial"/>
                <w:i/>
                <w:iCs/>
                <w:sz w:val="18"/>
                <w:szCs w:val="18"/>
                <w:lang w:eastAsia="es-MX"/>
              </w:rPr>
            </w:pPr>
            <w:r w:rsidRPr="00967E70">
              <w:rPr>
                <w:rFonts w:ascii="Montserrat" w:eastAsia="Times New Roman" w:hAnsi="Montserrat" w:cs="Arial"/>
                <w:i/>
                <w:iCs/>
                <w:sz w:val="18"/>
                <w:szCs w:val="18"/>
                <w:lang w:eastAsia="es-MX"/>
              </w:rPr>
              <w:t>Art. 13</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0AF881E" w14:textId="467C0B72" w:rsidR="00962583" w:rsidRPr="0011018D" w:rsidRDefault="00962583"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 xml:space="preserve">¿El sitio en el cual se construirán las instalaciones es accesible a los servicios de seguridad y de Emergencia incluyendo: protección civil, bomberos, policía, servicios </w:t>
            </w:r>
            <w:r w:rsidRPr="00C04833">
              <w:rPr>
                <w:rFonts w:ascii="Montserrat" w:eastAsia="Times New Roman" w:hAnsi="Montserrat" w:cs="Arial"/>
                <w:sz w:val="18"/>
                <w:szCs w:val="18"/>
                <w:lang w:eastAsia="es-MX"/>
              </w:rPr>
              <w:lastRenderedPageBreak/>
              <w:t>médicos y equipo de ayuda mutua por los diferentes medios disponibles y bajo cualquier condición climática para la seguridad del personal, la protección del medio ambiente y de las instalaciones en caso de una Emergencia?</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5CC5A" w14:textId="1FCFE2CB" w:rsidR="00962583" w:rsidRPr="0011018D" w:rsidRDefault="00962583"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lastRenderedPageBreak/>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E7D7049" w14:textId="77777777" w:rsidR="00962583" w:rsidRPr="0011018D" w:rsidRDefault="00962583"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0D498753" w14:textId="77777777" w:rsidR="00962583" w:rsidRPr="0011018D" w:rsidRDefault="00962583"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8D936B8" w14:textId="77777777" w:rsidR="00962583" w:rsidRPr="0011018D" w:rsidRDefault="00962583"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20151A32" w14:textId="77777777" w:rsidR="00962583" w:rsidRPr="0011018D" w:rsidRDefault="00962583"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649AB279" w14:textId="77777777" w:rsidR="00962583" w:rsidRPr="0011018D" w:rsidRDefault="00962583"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1DBDC2A5" w14:textId="77777777" w:rsidR="00962583" w:rsidRPr="0011018D" w:rsidRDefault="00962583" w:rsidP="00F92D5E">
            <w:pPr>
              <w:spacing w:after="20" w:line="240" w:lineRule="auto"/>
              <w:jc w:val="both"/>
              <w:rPr>
                <w:rFonts w:ascii="Montserrat" w:eastAsia="Times New Roman" w:hAnsi="Montserrat" w:cs="Arial"/>
                <w:b/>
                <w:color w:val="000000"/>
                <w:sz w:val="18"/>
                <w:szCs w:val="18"/>
                <w:highlight w:val="green"/>
                <w:lang w:eastAsia="es-MX"/>
              </w:rPr>
            </w:pPr>
          </w:p>
        </w:tc>
      </w:tr>
      <w:tr w:rsidR="00962583" w:rsidRPr="0011018D" w14:paraId="12EFDA77"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3A3C95F4" w14:textId="77777777" w:rsidR="00962583" w:rsidRPr="00AE6685" w:rsidRDefault="00962583" w:rsidP="00F92D5E">
            <w:pPr>
              <w:spacing w:after="20" w:line="240" w:lineRule="auto"/>
              <w:jc w:val="center"/>
              <w:rPr>
                <w:rFonts w:ascii="Montserrat" w:eastAsia="Times New Roman" w:hAnsi="Montserrat" w:cs="Arial"/>
                <w:b/>
                <w:sz w:val="18"/>
                <w:szCs w:val="18"/>
                <w:lang w:eastAsia="es-MX"/>
              </w:rPr>
            </w:pPr>
          </w:p>
        </w:tc>
        <w:tc>
          <w:tcPr>
            <w:tcW w:w="993" w:type="dxa"/>
            <w:vMerge/>
            <w:tcBorders>
              <w:left w:val="single" w:sz="4" w:space="0" w:color="000000"/>
              <w:right w:val="single" w:sz="4" w:space="0" w:color="000000"/>
            </w:tcBorders>
            <w:shd w:val="clear" w:color="auto" w:fill="FFFFFF"/>
          </w:tcPr>
          <w:p w14:paraId="415176A6" w14:textId="77777777" w:rsidR="00962583" w:rsidRPr="0011018D" w:rsidRDefault="00962583"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D41A34E" w14:textId="0B64C62C" w:rsidR="00962583" w:rsidRPr="0011018D" w:rsidRDefault="00803AD0" w:rsidP="00F92D5E">
            <w:pPr>
              <w:spacing w:after="20" w:line="240" w:lineRule="auto"/>
              <w:jc w:val="both"/>
              <w:rPr>
                <w:rFonts w:ascii="Montserrat" w:eastAsia="Times New Roman" w:hAnsi="Montserrat" w:cs="Arial"/>
                <w:sz w:val="18"/>
                <w:szCs w:val="18"/>
                <w:lang w:eastAsia="es-MX"/>
              </w:rPr>
            </w:pPr>
            <w:r w:rsidRPr="00803AD0">
              <w:rPr>
                <w:rFonts w:ascii="Montserrat" w:eastAsia="Times New Roman" w:hAnsi="Montserrat" w:cs="Arial"/>
                <w:sz w:val="18"/>
                <w:szCs w:val="18"/>
                <w:lang w:eastAsia="es-MX"/>
              </w:rPr>
              <w:t>¿En planos correspondientes al diseño se muestra que el sitio cuenta con las dimensiones, configuraciones y características topográficas necesarias para recolectar y retener el Gas Natural Licuado y/o refrigerantes y sustancias inflamables derramadas dentro del límite del predio?</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22E1D9" w14:textId="5A56BBD8" w:rsidR="00962583" w:rsidRPr="0011018D" w:rsidRDefault="00962583"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73EF4B5" w14:textId="77777777" w:rsidR="00962583" w:rsidRPr="0011018D" w:rsidRDefault="00962583"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453EAA68" w14:textId="77777777" w:rsidR="00962583" w:rsidRPr="0011018D" w:rsidRDefault="00962583"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01C2BEE" w14:textId="77777777" w:rsidR="00962583" w:rsidRPr="0011018D" w:rsidRDefault="00962583"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23CDFC44" w14:textId="77777777" w:rsidR="00962583" w:rsidRPr="0011018D" w:rsidRDefault="00962583"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30537606" w14:textId="77777777" w:rsidR="00962583" w:rsidRPr="0011018D" w:rsidRDefault="00962583"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0CE39C4C" w14:textId="77777777" w:rsidR="00962583" w:rsidRPr="0011018D" w:rsidRDefault="00962583" w:rsidP="00F92D5E">
            <w:pPr>
              <w:spacing w:after="20" w:line="240" w:lineRule="auto"/>
              <w:jc w:val="both"/>
              <w:rPr>
                <w:rFonts w:ascii="Montserrat" w:eastAsia="Times New Roman" w:hAnsi="Montserrat" w:cs="Arial"/>
                <w:b/>
                <w:color w:val="000000"/>
                <w:sz w:val="18"/>
                <w:szCs w:val="18"/>
                <w:highlight w:val="green"/>
                <w:lang w:eastAsia="es-MX"/>
              </w:rPr>
            </w:pPr>
          </w:p>
        </w:tc>
      </w:tr>
      <w:tr w:rsidR="00803AD0" w:rsidRPr="0011018D" w14:paraId="512FBAB9" w14:textId="77777777" w:rsidTr="00C56A6F">
        <w:trPr>
          <w:trHeight w:val="397"/>
          <w:jc w:val="center"/>
        </w:trPr>
        <w:tc>
          <w:tcPr>
            <w:tcW w:w="1565" w:type="dxa"/>
            <w:vMerge/>
            <w:tcBorders>
              <w:left w:val="single" w:sz="4" w:space="0" w:color="000000"/>
              <w:right w:val="single" w:sz="4" w:space="0" w:color="000000"/>
            </w:tcBorders>
            <w:shd w:val="clear" w:color="auto" w:fill="FFFFFF"/>
          </w:tcPr>
          <w:p w14:paraId="3EA1107F" w14:textId="77777777" w:rsidR="00803AD0" w:rsidRPr="00AE6685" w:rsidRDefault="00803AD0" w:rsidP="00803AD0">
            <w:pPr>
              <w:spacing w:after="20" w:line="240" w:lineRule="auto"/>
              <w:jc w:val="center"/>
              <w:rPr>
                <w:rFonts w:ascii="Montserrat" w:eastAsia="Times New Roman" w:hAnsi="Montserrat" w:cs="Arial"/>
                <w:b/>
                <w:sz w:val="18"/>
                <w:szCs w:val="18"/>
                <w:lang w:eastAsia="es-MX"/>
              </w:rPr>
            </w:pPr>
          </w:p>
        </w:tc>
        <w:tc>
          <w:tcPr>
            <w:tcW w:w="993" w:type="dxa"/>
            <w:vMerge/>
            <w:tcBorders>
              <w:left w:val="single" w:sz="4" w:space="0" w:color="000000"/>
              <w:right w:val="single" w:sz="4" w:space="0" w:color="000000"/>
            </w:tcBorders>
            <w:shd w:val="clear" w:color="auto" w:fill="FFFFFF"/>
          </w:tcPr>
          <w:p w14:paraId="4402B2F3" w14:textId="77777777" w:rsidR="00803AD0" w:rsidRPr="0011018D" w:rsidRDefault="00803AD0" w:rsidP="00803AD0">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697F3D0" w14:textId="24DCCF36" w:rsidR="00803AD0" w:rsidRPr="00C04833" w:rsidRDefault="00803AD0" w:rsidP="00803AD0">
            <w:pPr>
              <w:spacing w:after="20" w:line="240" w:lineRule="auto"/>
              <w:jc w:val="both"/>
              <w:rPr>
                <w:rFonts w:ascii="Montserrat" w:eastAsia="Times New Roman" w:hAnsi="Montserrat" w:cs="Arial"/>
                <w:sz w:val="18"/>
                <w:szCs w:val="18"/>
                <w:lang w:eastAsia="es-MX"/>
              </w:rPr>
            </w:pPr>
            <w:r w:rsidRPr="00803AD0">
              <w:rPr>
                <w:rFonts w:ascii="Montserrat" w:eastAsia="Times New Roman" w:hAnsi="Montserrat" w:cs="Arial"/>
                <w:sz w:val="18"/>
                <w:szCs w:val="18"/>
                <w:lang w:eastAsia="es-MX"/>
              </w:rPr>
              <w:t>¿En planos correspondientes al diseño se muestra que el sitio cuenta con las dimensiones, configuraciones y características topográficas necesarias para facilitar la conducción y el drenado de agua superficial?</w:t>
            </w:r>
          </w:p>
        </w:tc>
        <w:tc>
          <w:tcPr>
            <w:tcW w:w="1401" w:type="dxa"/>
            <w:tcBorders>
              <w:top w:val="single" w:sz="4" w:space="0" w:color="000000"/>
              <w:left w:val="single" w:sz="4" w:space="0" w:color="000000"/>
              <w:bottom w:val="single" w:sz="4" w:space="0" w:color="000000"/>
              <w:right w:val="single" w:sz="4" w:space="0" w:color="000000"/>
            </w:tcBorders>
            <w:shd w:val="clear" w:color="auto" w:fill="FFFFFF"/>
          </w:tcPr>
          <w:p w14:paraId="7E713CBD" w14:textId="7ADEA519" w:rsidR="00803AD0" w:rsidRPr="00C04833" w:rsidRDefault="00803AD0" w:rsidP="00803AD0">
            <w:pPr>
              <w:spacing w:after="20" w:line="240" w:lineRule="auto"/>
              <w:jc w:val="center"/>
              <w:rPr>
                <w:rFonts w:ascii="Montserrat" w:eastAsia="Times New Roman" w:hAnsi="Montserrat" w:cs="Arial"/>
                <w:b/>
                <w:sz w:val="18"/>
                <w:szCs w:val="18"/>
                <w:lang w:eastAsia="es-MX"/>
              </w:rPr>
            </w:pPr>
            <w:r w:rsidRPr="001B4CEC">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934181E" w14:textId="77777777" w:rsidR="00803AD0" w:rsidRPr="0011018D" w:rsidRDefault="00803AD0" w:rsidP="00803AD0">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3E8E21AC" w14:textId="77777777" w:rsidR="00803AD0" w:rsidRPr="0011018D" w:rsidRDefault="00803AD0" w:rsidP="00803AD0">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DAE971A" w14:textId="77777777" w:rsidR="00803AD0" w:rsidRPr="0011018D" w:rsidRDefault="00803AD0" w:rsidP="00803AD0">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5DE7B58F" w14:textId="77777777" w:rsidR="00803AD0" w:rsidRPr="0011018D" w:rsidRDefault="00803AD0" w:rsidP="00803AD0">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1D2D0532" w14:textId="77777777" w:rsidR="00803AD0" w:rsidRPr="0011018D" w:rsidRDefault="00803AD0" w:rsidP="00803AD0">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632D0543" w14:textId="77777777" w:rsidR="00803AD0" w:rsidRPr="0011018D" w:rsidRDefault="00803AD0" w:rsidP="00803AD0">
            <w:pPr>
              <w:spacing w:after="20" w:line="240" w:lineRule="auto"/>
              <w:jc w:val="both"/>
              <w:rPr>
                <w:rFonts w:ascii="Montserrat" w:eastAsia="Times New Roman" w:hAnsi="Montserrat" w:cs="Arial"/>
                <w:b/>
                <w:color w:val="000000"/>
                <w:sz w:val="18"/>
                <w:szCs w:val="18"/>
                <w:highlight w:val="green"/>
                <w:lang w:eastAsia="es-MX"/>
              </w:rPr>
            </w:pPr>
          </w:p>
        </w:tc>
      </w:tr>
      <w:tr w:rsidR="00803AD0" w:rsidRPr="0011018D" w14:paraId="798F3031" w14:textId="77777777" w:rsidTr="00C56A6F">
        <w:trPr>
          <w:trHeight w:val="397"/>
          <w:jc w:val="center"/>
        </w:trPr>
        <w:tc>
          <w:tcPr>
            <w:tcW w:w="1565" w:type="dxa"/>
            <w:vMerge/>
            <w:tcBorders>
              <w:left w:val="single" w:sz="4" w:space="0" w:color="000000"/>
              <w:right w:val="single" w:sz="4" w:space="0" w:color="000000"/>
            </w:tcBorders>
            <w:shd w:val="clear" w:color="auto" w:fill="FFFFFF"/>
          </w:tcPr>
          <w:p w14:paraId="5FDCB105" w14:textId="77777777" w:rsidR="00803AD0" w:rsidRPr="00AE6685" w:rsidRDefault="00803AD0" w:rsidP="00803AD0">
            <w:pPr>
              <w:spacing w:after="20" w:line="240" w:lineRule="auto"/>
              <w:jc w:val="center"/>
              <w:rPr>
                <w:rFonts w:ascii="Montserrat" w:eastAsia="Times New Roman" w:hAnsi="Montserrat" w:cs="Arial"/>
                <w:b/>
                <w:sz w:val="18"/>
                <w:szCs w:val="18"/>
                <w:lang w:eastAsia="es-MX"/>
              </w:rPr>
            </w:pPr>
          </w:p>
        </w:tc>
        <w:tc>
          <w:tcPr>
            <w:tcW w:w="993" w:type="dxa"/>
            <w:vMerge/>
            <w:tcBorders>
              <w:left w:val="single" w:sz="4" w:space="0" w:color="000000"/>
              <w:right w:val="single" w:sz="4" w:space="0" w:color="000000"/>
            </w:tcBorders>
            <w:shd w:val="clear" w:color="auto" w:fill="FFFFFF"/>
          </w:tcPr>
          <w:p w14:paraId="307FE35C" w14:textId="77777777" w:rsidR="00803AD0" w:rsidRPr="0011018D" w:rsidRDefault="00803AD0" w:rsidP="00803AD0">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5421265" w14:textId="765B1769" w:rsidR="00803AD0" w:rsidRPr="00C04833" w:rsidRDefault="00803AD0" w:rsidP="00803AD0">
            <w:pPr>
              <w:spacing w:after="20" w:line="240" w:lineRule="auto"/>
              <w:jc w:val="both"/>
              <w:rPr>
                <w:rFonts w:ascii="Montserrat" w:eastAsia="Times New Roman" w:hAnsi="Montserrat" w:cs="Arial"/>
                <w:sz w:val="18"/>
                <w:szCs w:val="18"/>
                <w:lang w:eastAsia="es-MX"/>
              </w:rPr>
            </w:pPr>
            <w:r w:rsidRPr="00803AD0">
              <w:rPr>
                <w:rFonts w:ascii="Montserrat" w:eastAsia="Times New Roman" w:hAnsi="Montserrat" w:cs="Arial"/>
                <w:sz w:val="18"/>
                <w:szCs w:val="18"/>
                <w:lang w:eastAsia="es-MX"/>
              </w:rPr>
              <w:t>¿En planos correspondientes al diseño se muestra que el sitio cuenta con las características necesarias para garantizar que la radiación del máximo desfogue posible emitido por el quemador no dañe al personal o a la población y a las Instalaciones?</w:t>
            </w:r>
          </w:p>
        </w:tc>
        <w:tc>
          <w:tcPr>
            <w:tcW w:w="1401" w:type="dxa"/>
            <w:tcBorders>
              <w:top w:val="single" w:sz="4" w:space="0" w:color="000000"/>
              <w:left w:val="single" w:sz="4" w:space="0" w:color="000000"/>
              <w:bottom w:val="single" w:sz="4" w:space="0" w:color="000000"/>
              <w:right w:val="single" w:sz="4" w:space="0" w:color="000000"/>
            </w:tcBorders>
            <w:shd w:val="clear" w:color="auto" w:fill="FFFFFF"/>
          </w:tcPr>
          <w:p w14:paraId="42C87B97" w14:textId="4A709755" w:rsidR="00803AD0" w:rsidRPr="00C04833" w:rsidRDefault="00803AD0" w:rsidP="00803AD0">
            <w:pPr>
              <w:spacing w:after="20" w:line="240" w:lineRule="auto"/>
              <w:jc w:val="center"/>
              <w:rPr>
                <w:rFonts w:ascii="Montserrat" w:eastAsia="Times New Roman" w:hAnsi="Montserrat" w:cs="Arial"/>
                <w:b/>
                <w:sz w:val="18"/>
                <w:szCs w:val="18"/>
                <w:lang w:eastAsia="es-MX"/>
              </w:rPr>
            </w:pPr>
            <w:r w:rsidRPr="001B4CEC">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03A33F6" w14:textId="77777777" w:rsidR="00803AD0" w:rsidRPr="0011018D" w:rsidRDefault="00803AD0" w:rsidP="00803AD0">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73E8319E" w14:textId="77777777" w:rsidR="00803AD0" w:rsidRPr="0011018D" w:rsidRDefault="00803AD0" w:rsidP="00803AD0">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DC45EA7" w14:textId="77777777" w:rsidR="00803AD0" w:rsidRPr="0011018D" w:rsidRDefault="00803AD0" w:rsidP="00803AD0">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61700801" w14:textId="77777777" w:rsidR="00803AD0" w:rsidRPr="0011018D" w:rsidRDefault="00803AD0" w:rsidP="00803AD0">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21EFF850" w14:textId="77777777" w:rsidR="00803AD0" w:rsidRPr="0011018D" w:rsidRDefault="00803AD0" w:rsidP="00803AD0">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0E15E8C3" w14:textId="77777777" w:rsidR="00803AD0" w:rsidRPr="0011018D" w:rsidRDefault="00803AD0" w:rsidP="00803AD0">
            <w:pPr>
              <w:spacing w:after="20" w:line="240" w:lineRule="auto"/>
              <w:jc w:val="both"/>
              <w:rPr>
                <w:rFonts w:ascii="Montserrat" w:eastAsia="Times New Roman" w:hAnsi="Montserrat" w:cs="Arial"/>
                <w:b/>
                <w:color w:val="000000"/>
                <w:sz w:val="18"/>
                <w:szCs w:val="18"/>
                <w:highlight w:val="green"/>
                <w:lang w:eastAsia="es-MX"/>
              </w:rPr>
            </w:pPr>
          </w:p>
        </w:tc>
      </w:tr>
      <w:tr w:rsidR="00962583" w:rsidRPr="0011018D" w14:paraId="1106CC69"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169CCC51" w14:textId="77777777" w:rsidR="00962583" w:rsidRPr="00AE6685" w:rsidRDefault="00962583" w:rsidP="00F92D5E">
            <w:pPr>
              <w:spacing w:after="20" w:line="240" w:lineRule="auto"/>
              <w:jc w:val="center"/>
              <w:rPr>
                <w:rFonts w:ascii="Montserrat" w:eastAsia="Times New Roman" w:hAnsi="Montserrat" w:cs="Arial"/>
                <w:b/>
                <w:sz w:val="18"/>
                <w:szCs w:val="18"/>
                <w:lang w:eastAsia="es-MX"/>
              </w:rPr>
            </w:pPr>
          </w:p>
        </w:tc>
        <w:tc>
          <w:tcPr>
            <w:tcW w:w="993" w:type="dxa"/>
            <w:vMerge/>
            <w:tcBorders>
              <w:left w:val="single" w:sz="4" w:space="0" w:color="000000"/>
              <w:right w:val="single" w:sz="4" w:space="0" w:color="000000"/>
            </w:tcBorders>
            <w:shd w:val="clear" w:color="auto" w:fill="FFFFFF"/>
          </w:tcPr>
          <w:p w14:paraId="18570509" w14:textId="77777777" w:rsidR="00962583" w:rsidRPr="0011018D" w:rsidRDefault="00962583"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D68FA4B" w14:textId="2FE6265E" w:rsidR="00962583" w:rsidRPr="0011018D" w:rsidRDefault="00962583"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 xml:space="preserve">¿La distribución de los equipos en las Instalaciones está basada en los resultados del Análisis de Riesgo y Análisis de </w:t>
            </w:r>
            <w:r w:rsidRPr="00C04833">
              <w:rPr>
                <w:rFonts w:ascii="Montserrat" w:eastAsia="Times New Roman" w:hAnsi="Montserrat" w:cs="Arial"/>
                <w:sz w:val="18"/>
                <w:szCs w:val="18"/>
                <w:lang w:eastAsia="es-MX"/>
              </w:rPr>
              <w:lastRenderedPageBreak/>
              <w:t>Consecuencias del sitio conforme a lo establecido en los Lineamientos?</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56E8CA" w14:textId="2B5AAEDB" w:rsidR="00962583" w:rsidRPr="0011018D" w:rsidRDefault="00962583"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lastRenderedPageBreak/>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42D432E" w14:textId="77777777" w:rsidR="00962583" w:rsidRPr="0011018D" w:rsidRDefault="00962583"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37772596" w14:textId="77777777" w:rsidR="00962583" w:rsidRPr="0011018D" w:rsidRDefault="00962583"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0E9B837" w14:textId="77777777" w:rsidR="00962583" w:rsidRPr="0011018D" w:rsidRDefault="00962583"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514D162F" w14:textId="77777777" w:rsidR="00962583" w:rsidRPr="0011018D" w:rsidRDefault="00962583"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1558DAD3" w14:textId="77777777" w:rsidR="00962583" w:rsidRPr="0011018D" w:rsidRDefault="00962583"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0CCF8AA6" w14:textId="77777777" w:rsidR="00962583" w:rsidRPr="0011018D" w:rsidRDefault="00962583" w:rsidP="00F92D5E">
            <w:pPr>
              <w:spacing w:after="20" w:line="240" w:lineRule="auto"/>
              <w:jc w:val="both"/>
              <w:rPr>
                <w:rFonts w:ascii="Montserrat" w:eastAsia="Times New Roman" w:hAnsi="Montserrat" w:cs="Arial"/>
                <w:b/>
                <w:color w:val="000000"/>
                <w:sz w:val="18"/>
                <w:szCs w:val="18"/>
                <w:highlight w:val="green"/>
                <w:lang w:eastAsia="es-MX"/>
              </w:rPr>
            </w:pPr>
          </w:p>
        </w:tc>
      </w:tr>
      <w:tr w:rsidR="00962583" w:rsidRPr="0011018D" w14:paraId="7123DBC1"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4CDCA445" w14:textId="77777777" w:rsidR="00962583" w:rsidRPr="00AE6685" w:rsidRDefault="00962583" w:rsidP="00F92D5E">
            <w:pPr>
              <w:spacing w:after="20" w:line="240" w:lineRule="auto"/>
              <w:jc w:val="center"/>
              <w:rPr>
                <w:rFonts w:ascii="Montserrat" w:eastAsia="Times New Roman" w:hAnsi="Montserrat" w:cs="Arial"/>
                <w:b/>
                <w:sz w:val="18"/>
                <w:szCs w:val="18"/>
                <w:lang w:eastAsia="es-MX"/>
              </w:rPr>
            </w:pPr>
          </w:p>
        </w:tc>
        <w:tc>
          <w:tcPr>
            <w:tcW w:w="993" w:type="dxa"/>
            <w:vMerge/>
            <w:tcBorders>
              <w:left w:val="single" w:sz="4" w:space="0" w:color="000000"/>
              <w:right w:val="single" w:sz="4" w:space="0" w:color="000000"/>
            </w:tcBorders>
            <w:shd w:val="clear" w:color="auto" w:fill="FFFFFF"/>
          </w:tcPr>
          <w:p w14:paraId="4796D9E3" w14:textId="77777777" w:rsidR="00962583" w:rsidRPr="0011018D" w:rsidRDefault="00962583"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131A5BF" w14:textId="027AA34E" w:rsidR="00962583" w:rsidRPr="0011018D" w:rsidRDefault="00803AD0" w:rsidP="00F92D5E">
            <w:pPr>
              <w:spacing w:after="20" w:line="240" w:lineRule="auto"/>
              <w:jc w:val="both"/>
              <w:rPr>
                <w:rFonts w:ascii="Montserrat" w:eastAsia="Times New Roman" w:hAnsi="Montserrat" w:cs="Arial"/>
                <w:sz w:val="18"/>
                <w:szCs w:val="18"/>
                <w:lang w:eastAsia="es-MX"/>
              </w:rPr>
            </w:pPr>
            <w:r w:rsidRPr="00803AD0">
              <w:rPr>
                <w:rFonts w:ascii="Montserrat" w:eastAsia="Times New Roman" w:hAnsi="Montserrat" w:cs="Arial"/>
                <w:sz w:val="18"/>
                <w:szCs w:val="18"/>
                <w:lang w:eastAsia="es-MX"/>
              </w:rPr>
              <w:t>En caso de que los resultados del Análisis de Riesgo y Análisis de Consecuencias hayan rebasado los límites de las instalaciones, ¿En el diseño se consideraron e implementaron las medidas de protección que mitiguen los riesgos identificados en dichos análisis mediante un Análisis de Capas de Protección (LOPA)?</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B0406A" w14:textId="6CB05095" w:rsidR="00962583" w:rsidRPr="0011018D" w:rsidRDefault="00962583"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CA40CE8" w14:textId="77777777" w:rsidR="00962583" w:rsidRPr="0011018D" w:rsidRDefault="00962583"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4C9002E3" w14:textId="77777777" w:rsidR="00962583" w:rsidRPr="0011018D" w:rsidRDefault="00962583"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BCB99CD" w14:textId="77777777" w:rsidR="00962583" w:rsidRPr="0011018D" w:rsidRDefault="00962583"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5CD8376B" w14:textId="77777777" w:rsidR="00962583" w:rsidRPr="0011018D" w:rsidRDefault="00962583"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6DD2FDED" w14:textId="77777777" w:rsidR="00962583" w:rsidRPr="0011018D" w:rsidRDefault="00962583"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5264692E" w14:textId="77777777" w:rsidR="00962583" w:rsidRPr="0011018D" w:rsidRDefault="00962583" w:rsidP="00F92D5E">
            <w:pPr>
              <w:spacing w:after="20" w:line="240" w:lineRule="auto"/>
              <w:jc w:val="both"/>
              <w:rPr>
                <w:rFonts w:ascii="Montserrat" w:eastAsia="Times New Roman" w:hAnsi="Montserrat" w:cs="Arial"/>
                <w:b/>
                <w:color w:val="000000"/>
                <w:sz w:val="18"/>
                <w:szCs w:val="18"/>
                <w:highlight w:val="green"/>
                <w:lang w:eastAsia="es-MX"/>
              </w:rPr>
            </w:pPr>
          </w:p>
        </w:tc>
      </w:tr>
      <w:tr w:rsidR="00962583" w:rsidRPr="0011018D" w14:paraId="7784EA1D"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07B27759" w14:textId="77777777" w:rsidR="00962583" w:rsidRPr="00AE6685" w:rsidRDefault="00962583" w:rsidP="00F92D5E">
            <w:pPr>
              <w:spacing w:after="20" w:line="240" w:lineRule="auto"/>
              <w:jc w:val="center"/>
              <w:rPr>
                <w:rFonts w:ascii="Montserrat" w:eastAsia="Times New Roman" w:hAnsi="Montserrat" w:cs="Arial"/>
                <w:b/>
                <w:sz w:val="18"/>
                <w:szCs w:val="18"/>
                <w:lang w:eastAsia="es-MX"/>
              </w:rPr>
            </w:pPr>
          </w:p>
        </w:tc>
        <w:tc>
          <w:tcPr>
            <w:tcW w:w="993" w:type="dxa"/>
            <w:vMerge/>
            <w:tcBorders>
              <w:left w:val="single" w:sz="4" w:space="0" w:color="000000"/>
              <w:right w:val="single" w:sz="4" w:space="0" w:color="000000"/>
            </w:tcBorders>
            <w:shd w:val="clear" w:color="auto" w:fill="FFFFFF"/>
          </w:tcPr>
          <w:p w14:paraId="64994B1A" w14:textId="77777777" w:rsidR="00962583" w:rsidRPr="0011018D" w:rsidRDefault="00962583"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7E30001" w14:textId="6228D933" w:rsidR="00962583" w:rsidRPr="0011018D" w:rsidRDefault="00962583"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 xml:space="preserve">El Análisis de Capas de Protección, ¿se desarrolló de acuerdo con las mejores prácticas disponibles tales como: Código IEC-61511 </w:t>
            </w:r>
            <w:proofErr w:type="spellStart"/>
            <w:r w:rsidRPr="00C04833">
              <w:rPr>
                <w:rFonts w:ascii="Montserrat" w:eastAsia="Times New Roman" w:hAnsi="Montserrat" w:cs="Arial"/>
                <w:sz w:val="18"/>
                <w:szCs w:val="18"/>
                <w:lang w:eastAsia="es-MX"/>
              </w:rPr>
              <w:t>part</w:t>
            </w:r>
            <w:proofErr w:type="spellEnd"/>
            <w:r w:rsidRPr="00C04833">
              <w:rPr>
                <w:rFonts w:ascii="Montserrat" w:eastAsia="Times New Roman" w:hAnsi="Montserrat" w:cs="Arial"/>
                <w:sz w:val="18"/>
                <w:szCs w:val="18"/>
                <w:lang w:eastAsia="es-MX"/>
              </w:rPr>
              <w:t xml:space="preserve">. 3: 2003, ANSI/ISA 84.00.01 </w:t>
            </w:r>
            <w:proofErr w:type="spellStart"/>
            <w:r w:rsidRPr="00C04833">
              <w:rPr>
                <w:rFonts w:ascii="Montserrat" w:eastAsia="Times New Roman" w:hAnsi="Montserrat" w:cs="Arial"/>
                <w:sz w:val="18"/>
                <w:szCs w:val="18"/>
                <w:lang w:eastAsia="es-MX"/>
              </w:rPr>
              <w:t>Parts</w:t>
            </w:r>
            <w:proofErr w:type="spellEnd"/>
            <w:r w:rsidRPr="00C04833">
              <w:rPr>
                <w:rFonts w:ascii="Montserrat" w:eastAsia="Times New Roman" w:hAnsi="Montserrat" w:cs="Arial"/>
                <w:sz w:val="18"/>
                <w:szCs w:val="18"/>
                <w:lang w:eastAsia="es-MX"/>
              </w:rPr>
              <w:t xml:space="preserve"> 1-3 2004 o un código o estándar equivalente, o superior?</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842538" w14:textId="5421669F" w:rsidR="00962583" w:rsidRPr="0011018D" w:rsidRDefault="00962583"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A949CAE" w14:textId="77777777" w:rsidR="00962583" w:rsidRPr="0011018D" w:rsidRDefault="00962583"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024B6FB2" w14:textId="77777777" w:rsidR="00962583" w:rsidRPr="0011018D" w:rsidRDefault="00962583"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308A0C9" w14:textId="77777777" w:rsidR="00962583" w:rsidRPr="0011018D" w:rsidRDefault="00962583"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1D0CFD71" w14:textId="77777777" w:rsidR="00962583" w:rsidRPr="0011018D" w:rsidRDefault="00962583"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166387EF" w14:textId="77777777" w:rsidR="00962583" w:rsidRPr="0011018D" w:rsidRDefault="00962583"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036291ED" w14:textId="77777777" w:rsidR="00962583" w:rsidRPr="0011018D" w:rsidRDefault="00962583" w:rsidP="00F92D5E">
            <w:pPr>
              <w:spacing w:after="20" w:line="240" w:lineRule="auto"/>
              <w:jc w:val="both"/>
              <w:rPr>
                <w:rFonts w:ascii="Montserrat" w:eastAsia="Times New Roman" w:hAnsi="Montserrat" w:cs="Arial"/>
                <w:b/>
                <w:color w:val="000000"/>
                <w:sz w:val="18"/>
                <w:szCs w:val="18"/>
                <w:highlight w:val="green"/>
                <w:lang w:eastAsia="es-MX"/>
              </w:rPr>
            </w:pPr>
          </w:p>
        </w:tc>
      </w:tr>
      <w:tr w:rsidR="00962583" w:rsidRPr="0011018D" w14:paraId="2C9F9713"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41166381" w14:textId="77777777" w:rsidR="00962583" w:rsidRPr="00AE6685" w:rsidRDefault="00962583" w:rsidP="00F92D5E">
            <w:pPr>
              <w:spacing w:after="20" w:line="240" w:lineRule="auto"/>
              <w:jc w:val="center"/>
              <w:rPr>
                <w:rFonts w:ascii="Montserrat" w:eastAsia="Times New Roman" w:hAnsi="Montserrat" w:cs="Arial"/>
                <w:b/>
                <w:sz w:val="18"/>
                <w:szCs w:val="18"/>
                <w:lang w:eastAsia="es-MX"/>
              </w:rPr>
            </w:pPr>
          </w:p>
        </w:tc>
        <w:tc>
          <w:tcPr>
            <w:tcW w:w="993" w:type="dxa"/>
            <w:vMerge/>
            <w:tcBorders>
              <w:left w:val="single" w:sz="4" w:space="0" w:color="000000"/>
              <w:right w:val="single" w:sz="4" w:space="0" w:color="000000"/>
            </w:tcBorders>
            <w:shd w:val="clear" w:color="auto" w:fill="FFFFFF"/>
          </w:tcPr>
          <w:p w14:paraId="12F42734" w14:textId="77777777" w:rsidR="00962583" w:rsidRPr="0011018D" w:rsidRDefault="00962583"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B90B97A" w14:textId="3C5DB594" w:rsidR="00962583" w:rsidRPr="0011018D" w:rsidRDefault="00962583"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¿El Análisis de Capas de Protección fue ejecutado por una persona con la documentación que demuestre su experiencia y con reconocimiento nacional o internacional en la materia?</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285104" w14:textId="720BD08B" w:rsidR="00962583" w:rsidRPr="0011018D" w:rsidRDefault="00962583"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7B8DC2C" w14:textId="77777777" w:rsidR="00962583" w:rsidRPr="0011018D" w:rsidRDefault="00962583"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49E35608" w14:textId="77777777" w:rsidR="00962583" w:rsidRPr="0011018D" w:rsidRDefault="00962583"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16846C6" w14:textId="77777777" w:rsidR="00962583" w:rsidRPr="0011018D" w:rsidRDefault="00962583"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086FF9EB" w14:textId="77777777" w:rsidR="00962583" w:rsidRPr="0011018D" w:rsidRDefault="00962583"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4AD353A2" w14:textId="77777777" w:rsidR="00962583" w:rsidRPr="0011018D" w:rsidRDefault="00962583"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283C4E96" w14:textId="77777777" w:rsidR="00962583" w:rsidRPr="0011018D" w:rsidRDefault="00962583" w:rsidP="00F92D5E">
            <w:pPr>
              <w:spacing w:after="20" w:line="240" w:lineRule="auto"/>
              <w:jc w:val="both"/>
              <w:rPr>
                <w:rFonts w:ascii="Montserrat" w:eastAsia="Times New Roman" w:hAnsi="Montserrat" w:cs="Arial"/>
                <w:b/>
                <w:color w:val="000000"/>
                <w:sz w:val="18"/>
                <w:szCs w:val="18"/>
                <w:highlight w:val="green"/>
                <w:lang w:eastAsia="es-MX"/>
              </w:rPr>
            </w:pPr>
          </w:p>
        </w:tc>
      </w:tr>
      <w:tr w:rsidR="00962583" w:rsidRPr="0011018D" w14:paraId="133C038F"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017391CB" w14:textId="77777777" w:rsidR="00962583" w:rsidRPr="00AE6685" w:rsidRDefault="00962583" w:rsidP="00F92D5E">
            <w:pPr>
              <w:spacing w:after="20" w:line="240" w:lineRule="auto"/>
              <w:jc w:val="center"/>
              <w:rPr>
                <w:rFonts w:ascii="Montserrat" w:eastAsia="Times New Roman" w:hAnsi="Montserrat" w:cs="Arial"/>
                <w:b/>
                <w:sz w:val="18"/>
                <w:szCs w:val="18"/>
                <w:lang w:eastAsia="es-MX"/>
              </w:rPr>
            </w:pPr>
          </w:p>
        </w:tc>
        <w:tc>
          <w:tcPr>
            <w:tcW w:w="993" w:type="dxa"/>
            <w:vMerge/>
            <w:tcBorders>
              <w:left w:val="single" w:sz="4" w:space="0" w:color="000000"/>
              <w:right w:val="single" w:sz="4" w:space="0" w:color="000000"/>
            </w:tcBorders>
            <w:shd w:val="clear" w:color="auto" w:fill="FFFFFF"/>
          </w:tcPr>
          <w:p w14:paraId="49ACBCB6" w14:textId="77777777" w:rsidR="00962583" w:rsidRPr="0011018D" w:rsidRDefault="00962583"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2D07328" w14:textId="6FFC55FB" w:rsidR="00962583" w:rsidRPr="0011018D" w:rsidRDefault="00962583"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¿Las recomendaciones derivadas de los Análisis de Riesgo, Análisis de Consecuencias y Análisis de Capas de Protección se encuentran integradas al diseño de las Instalaciones?</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DE66BA" w14:textId="3E7B741F" w:rsidR="00962583" w:rsidRPr="0011018D" w:rsidRDefault="00962583"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C17B2F5" w14:textId="77777777" w:rsidR="00962583" w:rsidRPr="0011018D" w:rsidRDefault="00962583"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54393320" w14:textId="77777777" w:rsidR="00962583" w:rsidRPr="0011018D" w:rsidRDefault="00962583"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16B2F76" w14:textId="77777777" w:rsidR="00962583" w:rsidRPr="0011018D" w:rsidRDefault="00962583"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78089DBA" w14:textId="77777777" w:rsidR="00962583" w:rsidRPr="0011018D" w:rsidRDefault="00962583"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7D97DCEE" w14:textId="77777777" w:rsidR="00962583" w:rsidRPr="0011018D" w:rsidRDefault="00962583"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46039A1C" w14:textId="77777777" w:rsidR="00962583" w:rsidRPr="0011018D" w:rsidRDefault="00962583" w:rsidP="00F92D5E">
            <w:pPr>
              <w:spacing w:after="20" w:line="240" w:lineRule="auto"/>
              <w:jc w:val="both"/>
              <w:rPr>
                <w:rFonts w:ascii="Montserrat" w:eastAsia="Times New Roman" w:hAnsi="Montserrat" w:cs="Arial"/>
                <w:b/>
                <w:color w:val="000000"/>
                <w:sz w:val="18"/>
                <w:szCs w:val="18"/>
                <w:highlight w:val="green"/>
                <w:lang w:eastAsia="es-MX"/>
              </w:rPr>
            </w:pPr>
          </w:p>
        </w:tc>
      </w:tr>
      <w:tr w:rsidR="00962583" w:rsidRPr="0011018D" w14:paraId="2830D403" w14:textId="77777777" w:rsidTr="00435D6E">
        <w:trPr>
          <w:trHeight w:val="397"/>
          <w:jc w:val="center"/>
        </w:trPr>
        <w:tc>
          <w:tcPr>
            <w:tcW w:w="1565" w:type="dxa"/>
            <w:vMerge/>
            <w:tcBorders>
              <w:left w:val="single" w:sz="4" w:space="0" w:color="000000"/>
              <w:bottom w:val="single" w:sz="4" w:space="0" w:color="000000"/>
              <w:right w:val="single" w:sz="4" w:space="0" w:color="000000"/>
            </w:tcBorders>
            <w:shd w:val="clear" w:color="auto" w:fill="FFFFFF"/>
          </w:tcPr>
          <w:p w14:paraId="79361340" w14:textId="77777777" w:rsidR="00962583" w:rsidRPr="00AE6685" w:rsidRDefault="00962583" w:rsidP="00F92D5E">
            <w:pPr>
              <w:spacing w:after="20" w:line="240" w:lineRule="auto"/>
              <w:jc w:val="center"/>
              <w:rPr>
                <w:rFonts w:ascii="Montserrat" w:eastAsia="Times New Roman" w:hAnsi="Montserrat" w:cs="Arial"/>
                <w:b/>
                <w:sz w:val="18"/>
                <w:szCs w:val="18"/>
                <w:lang w:eastAsia="es-MX"/>
              </w:rPr>
            </w:pPr>
          </w:p>
        </w:tc>
        <w:tc>
          <w:tcPr>
            <w:tcW w:w="993" w:type="dxa"/>
            <w:vMerge/>
            <w:tcBorders>
              <w:left w:val="single" w:sz="4" w:space="0" w:color="000000"/>
              <w:bottom w:val="single" w:sz="4" w:space="0" w:color="000000"/>
              <w:right w:val="single" w:sz="4" w:space="0" w:color="000000"/>
            </w:tcBorders>
            <w:shd w:val="clear" w:color="auto" w:fill="FFFFFF"/>
          </w:tcPr>
          <w:p w14:paraId="2A8D7995" w14:textId="77777777" w:rsidR="00962583" w:rsidRPr="0011018D" w:rsidRDefault="00962583"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07E225F" w14:textId="75DFB116" w:rsidR="00962583" w:rsidRPr="00057BF7" w:rsidRDefault="00803AD0">
            <w:pPr>
              <w:spacing w:after="20" w:line="240" w:lineRule="auto"/>
              <w:jc w:val="both"/>
              <w:rPr>
                <w:rFonts w:ascii="Montserrat" w:eastAsia="Times New Roman" w:hAnsi="Montserrat" w:cs="Arial"/>
                <w:sz w:val="18"/>
                <w:szCs w:val="18"/>
                <w:lang w:eastAsia="es-MX"/>
              </w:rPr>
            </w:pPr>
            <w:r w:rsidRPr="00803AD0">
              <w:rPr>
                <w:rFonts w:ascii="Montserrat" w:eastAsia="Times New Roman" w:hAnsi="Montserrat" w:cs="Arial"/>
                <w:sz w:val="18"/>
                <w:szCs w:val="18"/>
                <w:lang w:eastAsia="es-MX"/>
              </w:rPr>
              <w:t xml:space="preserve">¿Cuenta con evidencia del cumplimiento de las recomendaciones derivadas de </w:t>
            </w:r>
            <w:r w:rsidRPr="00803AD0">
              <w:rPr>
                <w:rFonts w:ascii="Montserrat" w:eastAsia="Times New Roman" w:hAnsi="Montserrat" w:cs="Arial"/>
                <w:sz w:val="18"/>
                <w:szCs w:val="18"/>
                <w:lang w:eastAsia="es-MX"/>
              </w:rPr>
              <w:lastRenderedPageBreak/>
              <w:t>los Análisis de Riesgo, Análisis de Consecuencias y Análisis de Capas de Protección?</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F956CD" w14:textId="7FDB98A4" w:rsidR="00962583" w:rsidRPr="00C04833" w:rsidRDefault="00F3346E" w:rsidP="00F92D5E">
            <w:pPr>
              <w:spacing w:after="20" w:line="240" w:lineRule="auto"/>
              <w:jc w:val="center"/>
              <w:rPr>
                <w:rFonts w:ascii="Montserrat" w:eastAsia="Times New Roman" w:hAnsi="Montserrat" w:cs="Arial"/>
                <w:b/>
                <w:sz w:val="18"/>
                <w:szCs w:val="18"/>
                <w:lang w:eastAsia="es-MX"/>
              </w:rPr>
            </w:pPr>
            <w:r>
              <w:rPr>
                <w:rFonts w:ascii="Montserrat" w:eastAsia="Times New Roman" w:hAnsi="Montserrat" w:cs="Arial"/>
                <w:b/>
                <w:sz w:val="18"/>
                <w:szCs w:val="18"/>
                <w:lang w:eastAsia="es-MX"/>
              </w:rPr>
              <w:lastRenderedPageBreak/>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583CA77" w14:textId="77777777" w:rsidR="00962583" w:rsidRPr="0011018D" w:rsidRDefault="00962583"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0BFB28D3" w14:textId="77777777" w:rsidR="00962583" w:rsidRPr="0011018D" w:rsidRDefault="00962583"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D59E837" w14:textId="77777777" w:rsidR="00962583" w:rsidRPr="0011018D" w:rsidRDefault="00962583"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3D2E5D59" w14:textId="77777777" w:rsidR="00962583" w:rsidRPr="0011018D" w:rsidRDefault="00962583"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36BFF13B" w14:textId="77777777" w:rsidR="00962583" w:rsidRPr="0011018D" w:rsidRDefault="00962583"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7C962C5D" w14:textId="77777777" w:rsidR="00962583" w:rsidRPr="0011018D" w:rsidRDefault="00962583" w:rsidP="00F92D5E">
            <w:pPr>
              <w:spacing w:after="20" w:line="240" w:lineRule="auto"/>
              <w:jc w:val="both"/>
              <w:rPr>
                <w:rFonts w:ascii="Montserrat" w:eastAsia="Times New Roman" w:hAnsi="Montserrat" w:cs="Arial"/>
                <w:b/>
                <w:color w:val="000000"/>
                <w:sz w:val="18"/>
                <w:szCs w:val="18"/>
                <w:highlight w:val="green"/>
                <w:lang w:eastAsia="es-MX"/>
              </w:rPr>
            </w:pPr>
          </w:p>
        </w:tc>
      </w:tr>
      <w:tr w:rsidR="00126FC3" w:rsidRPr="0011018D" w14:paraId="19664A50" w14:textId="77777777" w:rsidTr="00126FC3">
        <w:trPr>
          <w:trHeight w:val="397"/>
          <w:jc w:val="center"/>
        </w:trPr>
        <w:tc>
          <w:tcPr>
            <w:tcW w:w="1565" w:type="dxa"/>
            <w:vMerge w:val="restart"/>
            <w:tcBorders>
              <w:top w:val="single" w:sz="4" w:space="0" w:color="000000"/>
              <w:left w:val="single" w:sz="4" w:space="0" w:color="000000"/>
              <w:right w:val="single" w:sz="4" w:space="0" w:color="000000"/>
            </w:tcBorders>
            <w:shd w:val="clear" w:color="auto" w:fill="FFFFFF"/>
          </w:tcPr>
          <w:p w14:paraId="1F2F9405" w14:textId="058B9138" w:rsidR="00126FC3" w:rsidRPr="00AE6685" w:rsidRDefault="00126FC3" w:rsidP="00F92D5E">
            <w:pPr>
              <w:spacing w:after="20" w:line="240" w:lineRule="auto"/>
              <w:jc w:val="center"/>
              <w:rPr>
                <w:rFonts w:ascii="Montserrat" w:eastAsia="Times New Roman" w:hAnsi="Montserrat" w:cs="Arial"/>
                <w:b/>
                <w:sz w:val="18"/>
                <w:szCs w:val="18"/>
                <w:lang w:eastAsia="es-MX"/>
              </w:rPr>
            </w:pPr>
            <w:r w:rsidRPr="00AE6685">
              <w:rPr>
                <w:rFonts w:ascii="Montserrat" w:eastAsia="Times New Roman" w:hAnsi="Montserrat" w:cs="Arial"/>
                <w:b/>
                <w:sz w:val="18"/>
                <w:szCs w:val="18"/>
                <w:lang w:eastAsia="es-MX"/>
              </w:rPr>
              <w:lastRenderedPageBreak/>
              <w:t>3.</w:t>
            </w:r>
          </w:p>
        </w:tc>
        <w:tc>
          <w:tcPr>
            <w:tcW w:w="993" w:type="dxa"/>
            <w:tcBorders>
              <w:top w:val="single" w:sz="4" w:space="0" w:color="000000"/>
              <w:left w:val="single" w:sz="4" w:space="0" w:color="000000"/>
              <w:right w:val="single" w:sz="4" w:space="0" w:color="000000"/>
            </w:tcBorders>
            <w:shd w:val="clear" w:color="auto" w:fill="FFFFFF"/>
          </w:tcPr>
          <w:p w14:paraId="7F4E4261" w14:textId="570B96C6" w:rsidR="00126FC3" w:rsidRPr="00967E70" w:rsidRDefault="00126FC3" w:rsidP="00F92D5E">
            <w:pPr>
              <w:spacing w:after="20" w:line="240" w:lineRule="auto"/>
              <w:jc w:val="center"/>
              <w:rPr>
                <w:rFonts w:ascii="Montserrat" w:eastAsia="Times New Roman" w:hAnsi="Montserrat" w:cs="Arial"/>
                <w:i/>
                <w:iCs/>
                <w:sz w:val="18"/>
                <w:szCs w:val="18"/>
                <w:lang w:eastAsia="es-MX"/>
              </w:rPr>
            </w:pPr>
            <w:r w:rsidRPr="00967E70">
              <w:rPr>
                <w:rFonts w:ascii="Montserrat" w:eastAsia="Times New Roman" w:hAnsi="Montserrat" w:cs="Arial"/>
                <w:i/>
                <w:iCs/>
                <w:sz w:val="18"/>
                <w:szCs w:val="18"/>
                <w:lang w:eastAsia="es-MX"/>
              </w:rPr>
              <w:t>Art. 14</w:t>
            </w:r>
          </w:p>
        </w:tc>
        <w:tc>
          <w:tcPr>
            <w:tcW w:w="1076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70AEE57" w14:textId="7F48D3AA" w:rsidR="00126FC3" w:rsidRPr="0011018D" w:rsidRDefault="00126FC3" w:rsidP="00F92D5E">
            <w:pPr>
              <w:spacing w:after="20" w:line="240" w:lineRule="auto"/>
              <w:jc w:val="both"/>
              <w:rPr>
                <w:rFonts w:ascii="Montserrat" w:eastAsia="Times New Roman" w:hAnsi="Montserrat" w:cs="Arial"/>
                <w:b/>
                <w:color w:val="000000"/>
                <w:sz w:val="18"/>
                <w:szCs w:val="18"/>
                <w:highlight w:val="green"/>
                <w:lang w:eastAsia="es-MX"/>
              </w:rPr>
            </w:pPr>
            <w:r w:rsidRPr="00C04833">
              <w:rPr>
                <w:rFonts w:ascii="Montserrat" w:eastAsia="Times New Roman" w:hAnsi="Montserrat" w:cs="Arial"/>
                <w:sz w:val="18"/>
                <w:szCs w:val="18"/>
                <w:lang w:eastAsia="es-MX"/>
              </w:rPr>
              <w:t>¿El diseño del proyecto consideró las siguientes especialidades?:</w:t>
            </w:r>
          </w:p>
        </w:tc>
      </w:tr>
      <w:tr w:rsidR="00AA0C52" w:rsidRPr="0011018D" w14:paraId="1CD995E2" w14:textId="77777777" w:rsidTr="00AB7D09">
        <w:trPr>
          <w:trHeight w:val="397"/>
          <w:jc w:val="center"/>
        </w:trPr>
        <w:tc>
          <w:tcPr>
            <w:tcW w:w="1565" w:type="dxa"/>
            <w:vMerge/>
            <w:tcBorders>
              <w:left w:val="single" w:sz="4" w:space="0" w:color="000000"/>
              <w:right w:val="single" w:sz="4" w:space="0" w:color="000000"/>
            </w:tcBorders>
            <w:shd w:val="clear" w:color="auto" w:fill="FFFFFF"/>
          </w:tcPr>
          <w:p w14:paraId="043D9637" w14:textId="77777777" w:rsidR="00AA0C52" w:rsidRPr="00AE6685" w:rsidRDefault="00AA0C52"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49B86378" w14:textId="77777777" w:rsidR="00AA0C52" w:rsidRPr="0011018D" w:rsidRDefault="00AA0C52" w:rsidP="00F92D5E">
            <w:pPr>
              <w:spacing w:after="20" w:line="240" w:lineRule="auto"/>
              <w:jc w:val="center"/>
              <w:rPr>
                <w:rFonts w:ascii="Montserrat" w:eastAsia="Times New Roman" w:hAnsi="Montserrat" w:cs="Arial"/>
                <w:sz w:val="18"/>
                <w:szCs w:val="18"/>
                <w:lang w:eastAsia="es-MX"/>
              </w:rPr>
            </w:pPr>
          </w:p>
        </w:tc>
        <w:tc>
          <w:tcPr>
            <w:tcW w:w="1076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B68C1A5" w14:textId="038DD914" w:rsidR="00AA0C52" w:rsidRPr="0011018D" w:rsidRDefault="00AA0C52" w:rsidP="00F92D5E">
            <w:pPr>
              <w:spacing w:after="20" w:line="240" w:lineRule="auto"/>
              <w:jc w:val="both"/>
              <w:rPr>
                <w:rFonts w:ascii="Montserrat" w:eastAsia="Times New Roman" w:hAnsi="Montserrat" w:cs="Arial"/>
                <w:b/>
                <w:color w:val="000000"/>
                <w:sz w:val="18"/>
                <w:szCs w:val="18"/>
                <w:highlight w:val="green"/>
                <w:lang w:eastAsia="es-MX"/>
              </w:rPr>
            </w:pPr>
            <w:r w:rsidRPr="00B73D3B">
              <w:rPr>
                <w:rFonts w:ascii="Montserrat" w:eastAsia="Times New Roman" w:hAnsi="Montserrat" w:cs="Arial"/>
                <w:b/>
                <w:bCs/>
                <w:sz w:val="18"/>
                <w:szCs w:val="18"/>
                <w:lang w:eastAsia="es-MX"/>
              </w:rPr>
              <w:t xml:space="preserve">I. Especialidad civil </w:t>
            </w:r>
          </w:p>
        </w:tc>
      </w:tr>
      <w:tr w:rsidR="00126FC3" w:rsidRPr="0011018D" w14:paraId="1BA93FA3" w14:textId="77777777" w:rsidTr="00D7336B">
        <w:trPr>
          <w:trHeight w:val="397"/>
          <w:jc w:val="center"/>
        </w:trPr>
        <w:tc>
          <w:tcPr>
            <w:tcW w:w="1565" w:type="dxa"/>
            <w:vMerge/>
            <w:tcBorders>
              <w:left w:val="single" w:sz="4" w:space="0" w:color="000000"/>
              <w:right w:val="single" w:sz="4" w:space="0" w:color="000000"/>
            </w:tcBorders>
            <w:shd w:val="clear" w:color="auto" w:fill="FFFFFF"/>
          </w:tcPr>
          <w:p w14:paraId="6257C8C1" w14:textId="77777777" w:rsidR="00126FC3" w:rsidRPr="00AE6685" w:rsidRDefault="00126FC3"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5CBD8328" w14:textId="77777777" w:rsidR="00126FC3" w:rsidRPr="0011018D" w:rsidRDefault="00126FC3" w:rsidP="00F92D5E">
            <w:pPr>
              <w:spacing w:after="20" w:line="240" w:lineRule="auto"/>
              <w:jc w:val="center"/>
              <w:rPr>
                <w:rFonts w:ascii="Montserrat" w:eastAsia="Times New Roman" w:hAnsi="Montserrat" w:cs="Arial"/>
                <w:sz w:val="18"/>
                <w:szCs w:val="18"/>
                <w:lang w:eastAsia="es-MX"/>
              </w:rPr>
            </w:pPr>
          </w:p>
        </w:tc>
        <w:tc>
          <w:tcPr>
            <w:tcW w:w="1076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8BF3D8E" w14:textId="4E4319E1" w:rsidR="00126FC3" w:rsidRPr="0011018D" w:rsidRDefault="00126FC3" w:rsidP="00F92D5E">
            <w:pPr>
              <w:spacing w:after="20" w:line="240" w:lineRule="auto"/>
              <w:jc w:val="both"/>
              <w:rPr>
                <w:rFonts w:ascii="Montserrat" w:eastAsia="Times New Roman" w:hAnsi="Montserrat" w:cs="Arial"/>
                <w:b/>
                <w:color w:val="000000"/>
                <w:sz w:val="18"/>
                <w:szCs w:val="18"/>
                <w:highlight w:val="green"/>
                <w:lang w:eastAsia="es-MX"/>
              </w:rPr>
            </w:pPr>
            <w:r w:rsidRPr="00C04833">
              <w:rPr>
                <w:rFonts w:ascii="Montserrat" w:eastAsia="Times New Roman" w:hAnsi="Montserrat" w:cs="Arial"/>
                <w:sz w:val="18"/>
                <w:szCs w:val="18"/>
                <w:lang w:eastAsia="es-MX"/>
              </w:rPr>
              <w:t>a) El diseño incluye, como mínimo lo siguiente:</w:t>
            </w:r>
          </w:p>
        </w:tc>
      </w:tr>
      <w:tr w:rsidR="00967E70" w:rsidRPr="0011018D" w14:paraId="3634C670"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6BFA1E6A"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756DC868"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FAE4062" w14:textId="0BEE74E2"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1. Elementos estructurales y memorias de cálculo;</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E8BA28" w14:textId="5606BC78"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D3A601B"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0385C1E8"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D6C8971"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07E19BAE"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751E1DB3"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1F6664C6"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4F464F8A"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21AD8D9B"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1A1E41C3"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5CD9023" w14:textId="53E17004" w:rsidR="00967E70" w:rsidRPr="00B73D3B" w:rsidRDefault="00967E70" w:rsidP="00F92D5E">
            <w:pPr>
              <w:spacing w:after="20" w:line="240" w:lineRule="auto"/>
              <w:jc w:val="both"/>
              <w:rPr>
                <w:rFonts w:ascii="Montserrat" w:eastAsia="Times New Roman" w:hAnsi="Montserrat" w:cs="Arial"/>
                <w:sz w:val="18"/>
                <w:szCs w:val="18"/>
                <w:lang w:eastAsia="es-MX"/>
              </w:rPr>
            </w:pPr>
            <w:r w:rsidRPr="00B73D3B">
              <w:rPr>
                <w:rFonts w:ascii="Montserrat" w:eastAsia="Times New Roman" w:hAnsi="Montserrat" w:cs="Arial"/>
                <w:sz w:val="18"/>
                <w:szCs w:val="18"/>
                <w:lang w:eastAsia="es-MX"/>
              </w:rPr>
              <w:t>2. Poligonal del predio o de la zona federal marítima, terrestre, fluvial o lacustre, indicando las coordenadas de los vértices y los rumbos de los lados, el sentido de las vialidades, accesos, carreteras o caminos colindantes;</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1F4E55" w14:textId="0A933A26"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E0CCE85"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7C5BB4A1"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52D8F7A"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1FE6396D"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5E35D8F9"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52D1A225"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3264A087"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576642C3"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091C26AF"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804B402" w14:textId="7242CA69"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3. Plantas arquitectónicas y azoteas de edificios;</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7A7F8E" w14:textId="075C11EA"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17C215D"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121897CC"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4842AA0"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6D642655"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361F8A1C"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73021821"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1D3EBA6D"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596F1C4E"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169DBE32"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C96402F" w14:textId="7F514BC5"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4. Área de tanques, indicando su capacidad y producto;</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291181" w14:textId="6CD4C391"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191782D"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64BC28FE"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17D7F87"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66921D0E"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0E719913"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370A3276"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2A84FAA6"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0A82AE1C"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525E18BA"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EE76604" w14:textId="21BFBE3F"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5. Planos del sistema contra incendios, incluyendo extintores;</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41AE7A" w14:textId="53F241F7"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8CF3E17"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118D9B93"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096181E"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1927F5D7"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2D0F02C3"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33E9C706"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64626526"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4A907CBF"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240E83B1"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BDEE66E" w14:textId="2545C474"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6. Sistemas y planos de conjunto con la distribución de drenaje de aguas aceitosas, pluviales, químicos y sanitarios;</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3AEE98" w14:textId="008E674B"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CDFEE86"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55CE5216"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72FF3CD"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35A8E933"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2C070852"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24D6ED82"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7D1FB76E"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2DCF433D"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03534C3D"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DA061CE" w14:textId="69B3CCA1"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7. Croquis de localización, donde se indique el sentido de las vialidades internas, accesos, carreteras, calles o caminos colindantes;</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D4E4AA" w14:textId="31BE3799"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E5553E2"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7A7FBDF8"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1A7CE21"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6D9B855A"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0257C4D6"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7C26F205"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6615F33B"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44CCF36B"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05A31E7A"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DD4D030" w14:textId="495BC048"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8. Muelles para instalaciones marinas de ser el caso;</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439F2C" w14:textId="5FEC6544"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53E3DBD"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1FD364F0"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BD40689"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600B63D9"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300270DF"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68B0EA35"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01FC79E9"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73210190"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5445D710"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658746E" w14:textId="15305B3C"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 xml:space="preserve">9. Señales y avisos: </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75DDA" w14:textId="77777777" w:rsidR="00967E70" w:rsidRPr="0011018D" w:rsidRDefault="00967E70" w:rsidP="00F92D5E">
            <w:pPr>
              <w:spacing w:after="20" w:line="240" w:lineRule="auto"/>
              <w:jc w:val="center"/>
              <w:rPr>
                <w:rFonts w:ascii="Montserrat" w:eastAsia="Times New Roman" w:hAnsi="Montserrat" w:cs="Arial"/>
                <w:b/>
                <w:sz w:val="18"/>
                <w:szCs w:val="18"/>
                <w:lang w:eastAsia="es-MX"/>
              </w:rPr>
            </w:pP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0584F62"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46EA3E9D"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370E8F9"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3DA66D6D"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34C0C7B0"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62B983A7"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75DC5D39"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4DDD83C2"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46149873"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F293EA2" w14:textId="649BD827"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¿Se consideró contener lo siguiente: señalamientos de información que faciliten la identificación de condiciones seguras, informativas de Emergencia o desastre, precaución, prohibición o restrictivas y obligación?</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5491F0" w14:textId="49C03D7D"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36F69CC"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043A8723"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45EFCE4"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5B1892FD"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58CBDDC8"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200834C0"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4BAB254C"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21F14BBF"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40F39190"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B241D79" w14:textId="7DBA8E03"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¿Se considera que todos los equipos, tuberías y elementos que componen la Instalación, estén plenamente identificados con una clave única, y referenciados en los planos de las diferentes disciplinas técnicas?</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B94D5" w14:textId="78E7126E"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CD97C1A"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6E7AF1A5"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D953F0C"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61A0B627"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6D78EDAD"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5342FB2F"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35CAA106"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499959C7"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1B160614"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6F3FE7D" w14:textId="48F1616A"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w:t>
            </w:r>
            <w:r w:rsidR="00057BF7">
              <w:rPr>
                <w:rFonts w:ascii="Montserrat" w:eastAsia="Times New Roman" w:hAnsi="Montserrat" w:cs="Arial"/>
                <w:sz w:val="18"/>
                <w:szCs w:val="18"/>
                <w:lang w:eastAsia="es-MX"/>
              </w:rPr>
              <w:t>S</w:t>
            </w:r>
            <w:r w:rsidRPr="00C04833">
              <w:rPr>
                <w:rFonts w:ascii="Montserrat" w:eastAsia="Times New Roman" w:hAnsi="Montserrat" w:cs="Arial"/>
                <w:sz w:val="18"/>
                <w:szCs w:val="18"/>
                <w:lang w:eastAsia="es-MX"/>
              </w:rPr>
              <w:t>e contempla que las tuberías cuenten con rótulos que identifiquen plenamente el número de línea, diámetro y servicio, conforme a lo establecido en el listado de líneas inherentes al proyecto?</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76D75A" w14:textId="5F6B8490"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F307EA5"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32776FCF"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B093962"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1BEB2EA2"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2868C203"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55E7B9AA"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6E02C3BD"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39903D18"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6D849A5B"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32290B1" w14:textId="6F330CC0"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10. Instalaciones hidráulicas</w:t>
            </w:r>
            <w:r w:rsidR="00057BF7">
              <w:rPr>
                <w:rFonts w:ascii="Montserrat" w:eastAsia="Times New Roman" w:hAnsi="Montserrat" w:cs="Arial"/>
                <w:sz w:val="18"/>
                <w:szCs w:val="18"/>
                <w:lang w:eastAsia="es-MX"/>
              </w:rPr>
              <w:t>;</w:t>
            </w:r>
            <w:r w:rsidRPr="00C04833">
              <w:rPr>
                <w:rFonts w:ascii="Montserrat" w:eastAsia="Times New Roman" w:hAnsi="Montserrat" w:cs="Arial"/>
                <w:sz w:val="18"/>
                <w:szCs w:val="18"/>
                <w:lang w:eastAsia="es-MX"/>
              </w:rPr>
              <w:t xml:space="preserve"> </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15A50D" w14:textId="40D18DB0"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969B9E4"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780D3551"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DC36E4C"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3D6B157A"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5023C82E"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07C364E8"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1DD62EA4"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7B1C10FC"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7EC47FF7"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36E20A3" w14:textId="147D1B83"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11.Planos de conjunto e isométrico</w:t>
            </w:r>
            <w:r w:rsidR="00057BF7">
              <w:rPr>
                <w:rFonts w:ascii="Montserrat" w:eastAsia="Times New Roman" w:hAnsi="Montserrat" w:cs="Arial"/>
                <w:sz w:val="18"/>
                <w:szCs w:val="18"/>
                <w:lang w:eastAsia="es-MX"/>
              </w:rPr>
              <w:t>;</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E6FB6F" w14:textId="70176B04"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248B295"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29F7CF21"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2D1E607"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6972677E"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64F93B84"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486D22A0"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758178E7"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3CC80D3D"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61B0B7D2"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388EB40" w14:textId="1E952A83"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12. Indica la distribución de las líneas de agua, sus diámetros, válvulas, conexiones, especificaciones, servicios de la tubería y lista de materiales</w:t>
            </w:r>
            <w:r w:rsidR="00057BF7">
              <w:rPr>
                <w:rFonts w:ascii="Montserrat" w:eastAsia="Times New Roman" w:hAnsi="Montserrat" w:cs="Arial"/>
                <w:sz w:val="18"/>
                <w:szCs w:val="18"/>
                <w:lang w:eastAsia="es-MX"/>
              </w:rPr>
              <w:t>;</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B5C8AC" w14:textId="087EAC0D"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6E040D5"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2423F6C2"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2BE3FFB"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27A928F2"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1F949E90"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2393BB34"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319A0A7B"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03082CE8"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6BAF84D7"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7880DAA" w14:textId="235BAF18"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13. Especifica la presión de operación máxima a que estarán sometidas las tuberías de agua, y</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811058" w14:textId="0F58F214"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75CD4C9"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3F5C1489"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A8CACCD"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11CE16EE"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2A5275DD"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38806B1D"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25AA10FD"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7D90ED71"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3BF2034F"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E75BFE5" w14:textId="3DE4FDD2"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14. Diagrama de la instalación incluyendo conexiones y tomas de las redes, indicando válvulas de no retorno para prevenir contra flujos</w:t>
            </w:r>
            <w:r w:rsidR="00057BF7">
              <w:rPr>
                <w:rFonts w:ascii="Montserrat" w:eastAsia="Times New Roman" w:hAnsi="Montserrat" w:cs="Arial"/>
                <w:sz w:val="18"/>
                <w:szCs w:val="18"/>
                <w:lang w:eastAsia="es-MX"/>
              </w:rPr>
              <w:t>.</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4F9800" w14:textId="1E9D9AAD"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686E962"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00B3FC9E"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3EEECBA"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4FFC5F4E"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1FE12079"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1AA777C2"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AA0C52" w:rsidRPr="0011018D" w14:paraId="71EF4C82" w14:textId="77777777" w:rsidTr="002D69E8">
        <w:trPr>
          <w:trHeight w:val="397"/>
          <w:jc w:val="center"/>
        </w:trPr>
        <w:tc>
          <w:tcPr>
            <w:tcW w:w="1565" w:type="dxa"/>
            <w:vMerge/>
            <w:tcBorders>
              <w:left w:val="single" w:sz="4" w:space="0" w:color="000000"/>
              <w:right w:val="single" w:sz="4" w:space="0" w:color="000000"/>
            </w:tcBorders>
            <w:shd w:val="clear" w:color="auto" w:fill="FFFFFF"/>
          </w:tcPr>
          <w:p w14:paraId="085A86A4" w14:textId="77777777" w:rsidR="00AA0C52" w:rsidRPr="00AE6685" w:rsidRDefault="00AA0C52"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13EBF50F" w14:textId="77777777" w:rsidR="00AA0C52" w:rsidRPr="0011018D" w:rsidRDefault="00AA0C52" w:rsidP="00F92D5E">
            <w:pPr>
              <w:spacing w:after="20" w:line="240" w:lineRule="auto"/>
              <w:jc w:val="center"/>
              <w:rPr>
                <w:rFonts w:ascii="Montserrat" w:eastAsia="Times New Roman" w:hAnsi="Montserrat" w:cs="Arial"/>
                <w:sz w:val="18"/>
                <w:szCs w:val="18"/>
                <w:lang w:eastAsia="es-MX"/>
              </w:rPr>
            </w:pPr>
          </w:p>
        </w:tc>
        <w:tc>
          <w:tcPr>
            <w:tcW w:w="1076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011B23A" w14:textId="2D14E5C5" w:rsidR="00AA0C52" w:rsidRPr="0011018D" w:rsidRDefault="00AA0C52" w:rsidP="00F92D5E">
            <w:pPr>
              <w:spacing w:after="20" w:line="240" w:lineRule="auto"/>
              <w:jc w:val="both"/>
              <w:rPr>
                <w:rFonts w:ascii="Montserrat" w:eastAsia="Times New Roman" w:hAnsi="Montserrat" w:cs="Arial"/>
                <w:b/>
                <w:color w:val="000000"/>
                <w:sz w:val="18"/>
                <w:szCs w:val="18"/>
                <w:highlight w:val="green"/>
                <w:lang w:eastAsia="es-MX"/>
              </w:rPr>
            </w:pPr>
            <w:r w:rsidRPr="00B73D3B">
              <w:rPr>
                <w:rFonts w:ascii="Montserrat" w:eastAsia="Times New Roman" w:hAnsi="Montserrat" w:cs="Arial"/>
                <w:b/>
                <w:bCs/>
                <w:sz w:val="18"/>
                <w:szCs w:val="18"/>
                <w:lang w:eastAsia="es-MX"/>
              </w:rPr>
              <w:t xml:space="preserve">II. Especialidad mecánica </w:t>
            </w:r>
          </w:p>
        </w:tc>
      </w:tr>
      <w:tr w:rsidR="00126FC3" w:rsidRPr="0011018D" w14:paraId="1B928175" w14:textId="77777777" w:rsidTr="00126FC3">
        <w:trPr>
          <w:trHeight w:val="397"/>
          <w:jc w:val="center"/>
        </w:trPr>
        <w:tc>
          <w:tcPr>
            <w:tcW w:w="1565" w:type="dxa"/>
            <w:vMerge/>
            <w:tcBorders>
              <w:left w:val="single" w:sz="4" w:space="0" w:color="000000"/>
              <w:right w:val="single" w:sz="4" w:space="0" w:color="000000"/>
            </w:tcBorders>
            <w:shd w:val="clear" w:color="auto" w:fill="FFFFFF"/>
          </w:tcPr>
          <w:p w14:paraId="045717BC" w14:textId="77777777" w:rsidR="00126FC3" w:rsidRPr="00AE6685" w:rsidRDefault="00126FC3"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1C362831" w14:textId="77777777" w:rsidR="00126FC3" w:rsidRPr="0011018D" w:rsidRDefault="00126FC3" w:rsidP="00F92D5E">
            <w:pPr>
              <w:spacing w:after="20" w:line="240" w:lineRule="auto"/>
              <w:jc w:val="center"/>
              <w:rPr>
                <w:rFonts w:ascii="Montserrat" w:eastAsia="Times New Roman" w:hAnsi="Montserrat" w:cs="Arial"/>
                <w:sz w:val="18"/>
                <w:szCs w:val="18"/>
                <w:lang w:eastAsia="es-MX"/>
              </w:rPr>
            </w:pPr>
          </w:p>
        </w:tc>
        <w:tc>
          <w:tcPr>
            <w:tcW w:w="1076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C942D16" w14:textId="317B03DA" w:rsidR="00126FC3" w:rsidRPr="0011018D" w:rsidRDefault="00126FC3" w:rsidP="00F92D5E">
            <w:pPr>
              <w:spacing w:after="20" w:line="240" w:lineRule="auto"/>
              <w:jc w:val="both"/>
              <w:rPr>
                <w:rFonts w:ascii="Montserrat" w:eastAsia="Times New Roman" w:hAnsi="Montserrat" w:cs="Arial"/>
                <w:b/>
                <w:color w:val="000000"/>
                <w:sz w:val="18"/>
                <w:szCs w:val="18"/>
                <w:highlight w:val="green"/>
                <w:lang w:eastAsia="es-MX"/>
              </w:rPr>
            </w:pPr>
            <w:r w:rsidRPr="00C04833">
              <w:rPr>
                <w:rFonts w:ascii="Montserrat" w:eastAsia="Times New Roman" w:hAnsi="Montserrat" w:cs="Arial"/>
                <w:sz w:val="18"/>
                <w:szCs w:val="18"/>
                <w:lang w:eastAsia="es-MX"/>
              </w:rPr>
              <w:t>¿Para el diseño de tuberías y equipos se incluyeron como mínimo los siguientes aspectos?:</w:t>
            </w:r>
          </w:p>
        </w:tc>
      </w:tr>
      <w:tr w:rsidR="00967E70" w:rsidRPr="0011018D" w14:paraId="02EF5CF3"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5E7D1E86"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0108DD4A"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C1E14DB" w14:textId="4644332A"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 xml:space="preserve">a) Establecimiento de las condiciones de Diseño, que incluyen: presión, temperatura, servicio y otras condiciones, tales como la velocidad del viento, movimientos sísmicos, choques de fluido, gradientes térmicos y número de ciclos de las cargas; </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12FF82" w14:textId="416BA68D"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8E0FD63"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5A658CAA"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4D23D76"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108C9A55"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7D0966C6"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6CB8A719"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19C14737"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33CD9B4A"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71CB2486"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94513D4" w14:textId="34B98598"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b) Determinación del diámetro de la tubería, de acuerdo con las condiciones del caudal, la velocidad y la presión del fluido;</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167C44" w14:textId="4C46F115"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BAA04C9"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648662D1"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289D6ED"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4D070442"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213B40BB"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792EF6DC"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27C8C6A8"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26D5D509"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745A7BC1"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E4A91E0" w14:textId="64DB4D12"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c) La selección de los materiales de la tubería con base en la corrosión, la fragilización y la resistencia mecánica;</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CB1478" w14:textId="4C289B42"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2DD0E1F"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45737C86"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A7D0288"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28D72427"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6092B2AD"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76DD6DC3"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76D4DCE0"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0B4260BA"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0C856B55"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5735259" w14:textId="3CCDAB1C"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d) La selección de las clases de bridas y válvulas;</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2B228E" w14:textId="392A19B4"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5D99619"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6760283A"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EF42F88"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28D054EA"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5B566D0C"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1DA24F9C"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7E616F96"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5F2A68F8"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7909EC00"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CAFAA26" w14:textId="7E64FC7C"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e) El cálculo del espesor mínimo de pared de acuerdo con las temperaturas y presiones de diseño;</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1F27E1" w14:textId="03370BD3"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849C5CC"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3135DB88"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A33C1A0"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2E98136F"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1B2E49FD"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59D93F62"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5FCA3C9A"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7B02B74A"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323E7E01"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274CA67" w14:textId="6BC27B44"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f) El espesor adicional por corrosión;</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858351" w14:textId="1EFFC8D4"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E0BB995"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42DB460C"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11B07AF"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3502AFCC"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431EFC40"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16C0069C"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1C86095E"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6C83C70B"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1677EECE"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211076A" w14:textId="7E6D1B93"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g) La configuración de soportes para el sistema de tuberías;</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56384A" w14:textId="3AC7C692"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0BA2D00"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715D22BA"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D0A2F96"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2AD04444"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12D7B614"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7870DAC7"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079FB5A4"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5D222567"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0201BA7C"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75BE743" w14:textId="7BF7D6D7"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h) El análisis de esfuerzos por flexibilidad;</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C3C25E" w14:textId="6DF9E320"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0047680"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2642EAFD"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03DA142"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07604768"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13A01FF3"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00F6657A"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5A611DB5"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15081086"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716EAFA5"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E552FA9" w14:textId="43793FD6"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i) ¿Se minimizó el número de conexiones y otros posibles puntos de fuga o liberación a la atmósfera?, y</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12390A" w14:textId="1D92D900"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7231BE3"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68F1927A"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68D494F"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45422042"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14DC6589"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662FFF46"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49CC2D56"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5ABD9D91"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3752A456"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87736DA" w14:textId="5B033FAA"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j) ¿Se considera válvulas de corte y cierre necesarias para una despresurización segura para cada equipo de la Instalación, a efecto de realizar un paro seguro?</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805191" w14:textId="26AE38B2"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5C5F1A2"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35D3920B"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09680B2"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78D3F830"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76E54D3C"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55D0E41E"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E012A1" w:rsidRPr="0011018D" w14:paraId="5EDA0C34" w14:textId="77777777" w:rsidTr="006B28FE">
        <w:trPr>
          <w:trHeight w:val="397"/>
          <w:jc w:val="center"/>
        </w:trPr>
        <w:tc>
          <w:tcPr>
            <w:tcW w:w="1565" w:type="dxa"/>
            <w:vMerge/>
            <w:tcBorders>
              <w:left w:val="single" w:sz="4" w:space="0" w:color="000000"/>
              <w:right w:val="single" w:sz="4" w:space="0" w:color="000000"/>
            </w:tcBorders>
            <w:shd w:val="clear" w:color="auto" w:fill="FFFFFF"/>
          </w:tcPr>
          <w:p w14:paraId="38F41F4C" w14:textId="77777777" w:rsidR="00E012A1" w:rsidRPr="00AE6685" w:rsidRDefault="00E012A1"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08618566" w14:textId="77777777" w:rsidR="00E012A1" w:rsidRPr="0011018D" w:rsidRDefault="00E012A1" w:rsidP="00F92D5E">
            <w:pPr>
              <w:spacing w:after="20" w:line="240" w:lineRule="auto"/>
              <w:jc w:val="center"/>
              <w:rPr>
                <w:rFonts w:ascii="Montserrat" w:eastAsia="Times New Roman" w:hAnsi="Montserrat" w:cs="Arial"/>
                <w:sz w:val="18"/>
                <w:szCs w:val="18"/>
                <w:lang w:eastAsia="es-MX"/>
              </w:rPr>
            </w:pPr>
          </w:p>
        </w:tc>
        <w:tc>
          <w:tcPr>
            <w:tcW w:w="1076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4ABD367" w14:textId="5F116BE6" w:rsidR="00E012A1" w:rsidRPr="0011018D" w:rsidRDefault="00E012A1" w:rsidP="00F92D5E">
            <w:pPr>
              <w:spacing w:after="20" w:line="240" w:lineRule="auto"/>
              <w:jc w:val="both"/>
              <w:rPr>
                <w:rFonts w:ascii="Montserrat" w:eastAsia="Times New Roman" w:hAnsi="Montserrat" w:cs="Arial"/>
                <w:b/>
                <w:color w:val="000000"/>
                <w:sz w:val="18"/>
                <w:szCs w:val="18"/>
                <w:highlight w:val="green"/>
                <w:lang w:eastAsia="es-MX"/>
              </w:rPr>
            </w:pPr>
            <w:r w:rsidRPr="00B73D3B">
              <w:rPr>
                <w:rFonts w:ascii="Montserrat" w:eastAsia="Times New Roman" w:hAnsi="Montserrat" w:cs="Arial"/>
                <w:b/>
                <w:bCs/>
                <w:sz w:val="18"/>
                <w:szCs w:val="18"/>
                <w:lang w:eastAsia="es-MX"/>
              </w:rPr>
              <w:t xml:space="preserve">III. Especialidad eléctrica </w:t>
            </w:r>
          </w:p>
        </w:tc>
      </w:tr>
      <w:tr w:rsidR="00967E70" w:rsidRPr="0011018D" w14:paraId="674D86BF"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6E131568"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6D2933E9"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0B958AB" w14:textId="7DBDFEF0"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sz w:val="18"/>
                <w:szCs w:val="18"/>
                <w:lang w:eastAsia="es-MX"/>
              </w:rPr>
              <w:t>¿El sistema eléctrico diseñado en las Instalaciones cumple con los requerimientos establecidos en la Norma oficial Mexicana NOM-001-SEDE-2012 “Instalaciones Eléctricas (Utilización)” o aquella que la cancele, modifique o sustituya?</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8B8F08" w14:textId="7CEA2E07"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1FB09DD"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36B6229A"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45A3415"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138CBDB5"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19568573"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274A4533"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0D420B74"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243749B2"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7812F240"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9E4711F" w14:textId="4C50889F"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sz w:val="18"/>
                <w:szCs w:val="18"/>
                <w:lang w:eastAsia="es-MX"/>
              </w:rPr>
              <w:t>¿Se cuenta con el Dictamen donde demuestre que el Diseño de la instalación de los sistemas eléctricos y de iluminación fueron verificados por una Unidad de Verificación de Instalaciones Eléctricas (UVIE) acreditada y aprobada en términos de la Ley Federal de Metrología y Normalización, y su Reglamento?</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D46D15" w14:textId="489608A3"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F6988A9"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4EAC808E"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ACC942A"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255CDB2A"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76508DCE"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0B5D16D8"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AA0C52" w:rsidRPr="0011018D" w14:paraId="7A2FA762" w14:textId="77777777" w:rsidTr="00F54BB9">
        <w:trPr>
          <w:trHeight w:val="397"/>
          <w:jc w:val="center"/>
        </w:trPr>
        <w:tc>
          <w:tcPr>
            <w:tcW w:w="1565" w:type="dxa"/>
            <w:vMerge/>
            <w:tcBorders>
              <w:left w:val="single" w:sz="4" w:space="0" w:color="000000"/>
              <w:right w:val="single" w:sz="4" w:space="0" w:color="000000"/>
            </w:tcBorders>
            <w:shd w:val="clear" w:color="auto" w:fill="FFFFFF"/>
          </w:tcPr>
          <w:p w14:paraId="39BE1059" w14:textId="77777777" w:rsidR="00AA0C52" w:rsidRPr="00AE6685" w:rsidRDefault="00AA0C52"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4B85EA71" w14:textId="77777777" w:rsidR="00AA0C52" w:rsidRPr="0011018D" w:rsidRDefault="00AA0C52" w:rsidP="00F92D5E">
            <w:pPr>
              <w:spacing w:after="20" w:line="240" w:lineRule="auto"/>
              <w:jc w:val="center"/>
              <w:rPr>
                <w:rFonts w:ascii="Montserrat" w:eastAsia="Times New Roman" w:hAnsi="Montserrat" w:cs="Arial"/>
                <w:sz w:val="18"/>
                <w:szCs w:val="18"/>
                <w:lang w:eastAsia="es-MX"/>
              </w:rPr>
            </w:pPr>
          </w:p>
        </w:tc>
        <w:tc>
          <w:tcPr>
            <w:tcW w:w="1076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4CAFBEF" w14:textId="361886C8" w:rsidR="00AA0C52" w:rsidRPr="0011018D" w:rsidRDefault="00AA0C52" w:rsidP="00F92D5E">
            <w:pPr>
              <w:spacing w:after="20" w:line="240" w:lineRule="auto"/>
              <w:jc w:val="both"/>
              <w:rPr>
                <w:rFonts w:ascii="Montserrat" w:eastAsia="Times New Roman" w:hAnsi="Montserrat" w:cs="Arial"/>
                <w:b/>
                <w:color w:val="000000"/>
                <w:sz w:val="18"/>
                <w:szCs w:val="18"/>
                <w:highlight w:val="green"/>
                <w:lang w:eastAsia="es-MX"/>
              </w:rPr>
            </w:pPr>
            <w:r w:rsidRPr="00B73D3B">
              <w:rPr>
                <w:rFonts w:ascii="Montserrat" w:hAnsi="Montserrat"/>
                <w:b/>
                <w:bCs/>
                <w:sz w:val="18"/>
                <w:szCs w:val="18"/>
              </w:rPr>
              <w:t>IV. Especialidad de instrumentación</w:t>
            </w:r>
          </w:p>
        </w:tc>
      </w:tr>
      <w:tr w:rsidR="00126FC3" w:rsidRPr="0011018D" w14:paraId="4B4A4372" w14:textId="77777777" w:rsidTr="00126FC3">
        <w:trPr>
          <w:trHeight w:val="397"/>
          <w:jc w:val="center"/>
        </w:trPr>
        <w:tc>
          <w:tcPr>
            <w:tcW w:w="1565" w:type="dxa"/>
            <w:vMerge/>
            <w:tcBorders>
              <w:left w:val="single" w:sz="4" w:space="0" w:color="000000"/>
              <w:right w:val="single" w:sz="4" w:space="0" w:color="000000"/>
            </w:tcBorders>
            <w:shd w:val="clear" w:color="auto" w:fill="FFFFFF"/>
          </w:tcPr>
          <w:p w14:paraId="112F5729" w14:textId="77777777" w:rsidR="00126FC3" w:rsidRPr="00AE6685" w:rsidRDefault="00126FC3"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602F711F" w14:textId="77777777" w:rsidR="00126FC3" w:rsidRPr="0011018D" w:rsidRDefault="00126FC3" w:rsidP="00F92D5E">
            <w:pPr>
              <w:spacing w:after="20" w:line="240" w:lineRule="auto"/>
              <w:jc w:val="center"/>
              <w:rPr>
                <w:rFonts w:ascii="Montserrat" w:eastAsia="Times New Roman" w:hAnsi="Montserrat" w:cs="Arial"/>
                <w:sz w:val="18"/>
                <w:szCs w:val="18"/>
                <w:lang w:eastAsia="es-MX"/>
              </w:rPr>
            </w:pPr>
          </w:p>
        </w:tc>
        <w:tc>
          <w:tcPr>
            <w:tcW w:w="1076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8F14755" w14:textId="36FF896B" w:rsidR="00126FC3" w:rsidRPr="0011018D" w:rsidRDefault="00126FC3" w:rsidP="00F92D5E">
            <w:pPr>
              <w:spacing w:after="20" w:line="240" w:lineRule="auto"/>
              <w:jc w:val="both"/>
              <w:rPr>
                <w:rFonts w:ascii="Montserrat" w:eastAsia="Times New Roman" w:hAnsi="Montserrat" w:cs="Arial"/>
                <w:b/>
                <w:color w:val="000000"/>
                <w:sz w:val="18"/>
                <w:szCs w:val="18"/>
                <w:highlight w:val="green"/>
                <w:lang w:eastAsia="es-MX"/>
              </w:rPr>
            </w:pPr>
            <w:r w:rsidRPr="00C04833">
              <w:rPr>
                <w:rFonts w:ascii="Montserrat" w:hAnsi="Montserrat"/>
                <w:sz w:val="18"/>
                <w:szCs w:val="18"/>
              </w:rPr>
              <w:t xml:space="preserve">Las Instalaciones, se diseñaron, como mínimo, conforme a las siguientes especificaciones: </w:t>
            </w:r>
          </w:p>
        </w:tc>
      </w:tr>
      <w:tr w:rsidR="00967E70" w:rsidRPr="0011018D" w14:paraId="10228ED3"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7B0A55C3"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56890283"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1325259" w14:textId="14EA295F"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hAnsi="Montserrat"/>
                <w:sz w:val="18"/>
                <w:szCs w:val="18"/>
              </w:rPr>
              <w:t>a) Equipos dinámicos con sistemas de protección mediante sensores que monitoreen y detecten condiciones normales y anormales de variables como las siguientes: vibraciones, temperatura, presión, flujo, desplazamiento y velocidad, previstos en el estándar API STD 670, su equivalente o superior</w:t>
            </w:r>
            <w:r w:rsidR="00057BF7">
              <w:rPr>
                <w:rFonts w:ascii="Montserrat" w:hAnsi="Montserrat"/>
                <w:sz w:val="18"/>
                <w:szCs w:val="18"/>
              </w:rPr>
              <w:t>.</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8E1CB6" w14:textId="5C529D57"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0F0600B"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20A12505"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115EBEF"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2109213B"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764C97B7"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73654C07"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4F05450F"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18CDE5E2"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2DF8CF8B"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D3EC311" w14:textId="7641F14F"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hAnsi="Montserrat"/>
                <w:sz w:val="18"/>
                <w:szCs w:val="18"/>
              </w:rPr>
              <w:t xml:space="preserve">b) Los </w:t>
            </w:r>
            <w:r>
              <w:rPr>
                <w:rFonts w:ascii="Montserrat" w:hAnsi="Montserrat"/>
                <w:sz w:val="18"/>
                <w:szCs w:val="18"/>
              </w:rPr>
              <w:t>e</w:t>
            </w:r>
            <w:r w:rsidRPr="00C04833">
              <w:rPr>
                <w:rFonts w:ascii="Montserrat" w:hAnsi="Montserrat"/>
                <w:sz w:val="18"/>
                <w:szCs w:val="18"/>
              </w:rPr>
              <w:t>quipos estáticos con sistemas de protección mediante sensores que monitoreen y detecten condiciones normales y anormales de variables tales como: nivel, presión, flujo y temperatura, previstos en la práctica recomendada API RP 551, su equivalente o superior</w:t>
            </w:r>
            <w:r w:rsidR="00057BF7">
              <w:rPr>
                <w:rFonts w:ascii="Montserrat" w:hAnsi="Montserrat"/>
                <w:sz w:val="18"/>
                <w:szCs w:val="18"/>
              </w:rPr>
              <w:t>.</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CE262A" w14:textId="72B698D3"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E9ADB92"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35E6405D"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D3FFED5"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7B20236B"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1AFBAB3F"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43E54E9A"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229F9D7C"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1837257F"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16A632D6"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0F8E9FA" w14:textId="625816B3"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hAnsi="Montserrat"/>
                <w:sz w:val="18"/>
                <w:szCs w:val="18"/>
              </w:rPr>
              <w:t>c) Elementos de seguridad que actúen en caso de que la temperatura o presión del fluido excedan las condiciones de Operación para las que se diseñó la Instalación, siendo estos capaz de soportar las condiciones de presión y temperatura del Gas Natural en cualquier punto.</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34D211" w14:textId="686BB8BA"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D6BC37F"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3A37C4F7"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88C0BCE"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7FAD89AA"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3F8748ED"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440583D7"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AA0C52" w:rsidRPr="0011018D" w14:paraId="0BC77DB2" w14:textId="77777777" w:rsidTr="009431C5">
        <w:trPr>
          <w:trHeight w:val="397"/>
          <w:jc w:val="center"/>
        </w:trPr>
        <w:tc>
          <w:tcPr>
            <w:tcW w:w="1565" w:type="dxa"/>
            <w:vMerge/>
            <w:tcBorders>
              <w:left w:val="single" w:sz="4" w:space="0" w:color="000000"/>
              <w:right w:val="single" w:sz="4" w:space="0" w:color="000000"/>
            </w:tcBorders>
            <w:shd w:val="clear" w:color="auto" w:fill="FFFFFF"/>
          </w:tcPr>
          <w:p w14:paraId="6069515F" w14:textId="77777777" w:rsidR="00AA0C52" w:rsidRPr="00AE6685" w:rsidRDefault="00AA0C52"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4363939C" w14:textId="77777777" w:rsidR="00AA0C52" w:rsidRPr="0011018D" w:rsidRDefault="00AA0C52" w:rsidP="00F92D5E">
            <w:pPr>
              <w:spacing w:after="20" w:line="240" w:lineRule="auto"/>
              <w:jc w:val="center"/>
              <w:rPr>
                <w:rFonts w:ascii="Montserrat" w:eastAsia="Times New Roman" w:hAnsi="Montserrat" w:cs="Arial"/>
                <w:sz w:val="18"/>
                <w:szCs w:val="18"/>
                <w:lang w:eastAsia="es-MX"/>
              </w:rPr>
            </w:pPr>
          </w:p>
        </w:tc>
        <w:tc>
          <w:tcPr>
            <w:tcW w:w="1076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41DF187" w14:textId="004C63B9" w:rsidR="00AA0C52" w:rsidRPr="0011018D" w:rsidRDefault="00AA0C52" w:rsidP="00F92D5E">
            <w:pPr>
              <w:spacing w:after="20" w:line="240" w:lineRule="auto"/>
              <w:jc w:val="both"/>
              <w:rPr>
                <w:rFonts w:ascii="Montserrat" w:eastAsia="Times New Roman" w:hAnsi="Montserrat" w:cs="Arial"/>
                <w:b/>
                <w:color w:val="000000"/>
                <w:sz w:val="18"/>
                <w:szCs w:val="18"/>
                <w:highlight w:val="green"/>
                <w:lang w:eastAsia="es-MX"/>
              </w:rPr>
            </w:pPr>
            <w:r w:rsidRPr="00B73D3B">
              <w:rPr>
                <w:rFonts w:ascii="Montserrat" w:hAnsi="Montserrat"/>
                <w:b/>
                <w:bCs/>
                <w:sz w:val="18"/>
                <w:szCs w:val="18"/>
              </w:rPr>
              <w:t>V. Especialidad de seguridad</w:t>
            </w:r>
          </w:p>
        </w:tc>
      </w:tr>
      <w:tr w:rsidR="00126FC3" w:rsidRPr="0011018D" w14:paraId="56BF0B1D" w14:textId="77777777" w:rsidTr="00582410">
        <w:trPr>
          <w:trHeight w:val="397"/>
          <w:jc w:val="center"/>
        </w:trPr>
        <w:tc>
          <w:tcPr>
            <w:tcW w:w="1565" w:type="dxa"/>
            <w:vMerge/>
            <w:tcBorders>
              <w:left w:val="single" w:sz="4" w:space="0" w:color="000000"/>
              <w:right w:val="single" w:sz="4" w:space="0" w:color="000000"/>
            </w:tcBorders>
            <w:shd w:val="clear" w:color="auto" w:fill="FFFFFF"/>
          </w:tcPr>
          <w:p w14:paraId="7F2DCB3C" w14:textId="77777777" w:rsidR="00126FC3" w:rsidRPr="00AE6685" w:rsidRDefault="00126FC3"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1ADAB822" w14:textId="77777777" w:rsidR="00126FC3" w:rsidRPr="0011018D" w:rsidRDefault="00126FC3" w:rsidP="00F92D5E">
            <w:pPr>
              <w:spacing w:after="20" w:line="240" w:lineRule="auto"/>
              <w:jc w:val="center"/>
              <w:rPr>
                <w:rFonts w:ascii="Montserrat" w:eastAsia="Times New Roman" w:hAnsi="Montserrat" w:cs="Arial"/>
                <w:sz w:val="18"/>
                <w:szCs w:val="18"/>
                <w:lang w:eastAsia="es-MX"/>
              </w:rPr>
            </w:pPr>
          </w:p>
        </w:tc>
        <w:tc>
          <w:tcPr>
            <w:tcW w:w="1076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34059BB" w14:textId="2A8E7EDB" w:rsidR="00126FC3" w:rsidRPr="0011018D" w:rsidRDefault="00126FC3" w:rsidP="00F92D5E">
            <w:pPr>
              <w:spacing w:after="20" w:line="240" w:lineRule="auto"/>
              <w:jc w:val="both"/>
              <w:rPr>
                <w:rFonts w:ascii="Montserrat" w:eastAsia="Times New Roman" w:hAnsi="Montserrat" w:cs="Arial"/>
                <w:b/>
                <w:color w:val="000000"/>
                <w:sz w:val="18"/>
                <w:szCs w:val="18"/>
                <w:highlight w:val="green"/>
                <w:lang w:eastAsia="es-MX"/>
              </w:rPr>
            </w:pPr>
            <w:r w:rsidRPr="00C04833">
              <w:rPr>
                <w:rFonts w:ascii="Montserrat" w:hAnsi="Montserrat"/>
                <w:sz w:val="18"/>
                <w:szCs w:val="18"/>
              </w:rPr>
              <w:t>¿El diseño considera como mínimo con los siguientes aspectos?:</w:t>
            </w:r>
          </w:p>
        </w:tc>
      </w:tr>
      <w:tr w:rsidR="00967E70" w:rsidRPr="0011018D" w14:paraId="2BC65F85"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7A1A2981"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58B74621"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A0A3B08" w14:textId="5FD3AA8A"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hAnsi="Montserrat"/>
                <w:sz w:val="18"/>
                <w:szCs w:val="18"/>
              </w:rPr>
              <w:t xml:space="preserve">a) Sistema de supresión de incendios de conformidad con los resultados del Análisis de </w:t>
            </w:r>
            <w:r w:rsidRPr="00C04833">
              <w:rPr>
                <w:rFonts w:ascii="Montserrat" w:hAnsi="Montserrat"/>
                <w:sz w:val="18"/>
                <w:szCs w:val="18"/>
              </w:rPr>
              <w:lastRenderedPageBreak/>
              <w:t>Riesgo y Análisis de Consecuencias;</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7499E" w14:textId="56425A74"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lastRenderedPageBreak/>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2201693"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540EFFFC"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E7F46AE"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53C75CC6"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223EF06C"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639A2690"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53D4CD89"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744B38CC"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04CECEE4"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CE3C025" w14:textId="52C77653"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hAnsi="Montserrat"/>
                <w:sz w:val="18"/>
                <w:szCs w:val="18"/>
              </w:rPr>
              <w:t xml:space="preserve">b) Sistemas de contención de derrames de Gas Natural Licuado y líquidos refrigerantes inflamables; </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F1194" w14:textId="49132212"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C620ED8"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48E03129"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BCAD0AD"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0EB47470"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3BE39C44"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25EEC3A8"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2CD162D3"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25DDE1E1"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4C2F37CC"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A7C7CC1" w14:textId="1F2CCBF2"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hAnsi="Montserrat"/>
                <w:sz w:val="18"/>
                <w:szCs w:val="18"/>
              </w:rPr>
              <w:t>¿Se consideró que éstos cuenten con sistemas de espuma?</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CAC451" w14:textId="1498B3B2"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1DA26DA"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79114159"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604F077"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2689C5E5"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0E79B2AB"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6DC800BE"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5894B517"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77C8FE68"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74D4E01A"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5A63D42" w14:textId="4718B153"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hAnsi="Montserrat"/>
                <w:sz w:val="18"/>
                <w:szCs w:val="18"/>
              </w:rPr>
              <w:t xml:space="preserve">c) Detectores de Gas Natural y sustancias inflamables de conformidad con los resultados del Análisis de Riesgo y </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88D188" w14:textId="1957A442"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CDB5654"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258B9B2D"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7CCCBD6"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06B4BD51"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5ECF878B"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5A8FC566"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273C57AE"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5BF427CB"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40A77AED"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423AA50" w14:textId="4244D6F3"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hAnsi="Montserrat"/>
                <w:sz w:val="18"/>
                <w:szCs w:val="18"/>
              </w:rPr>
              <w:t>¿Los detectores de gas natural tienen comunicación con el sistema de paro por Emergencia y con el sistema de control?</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49C590" w14:textId="65F71273"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42CDA97"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47CA8BF3"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067D2DA"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6A10CC69"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217EC278"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16F745C5"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2E22D135"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2583AA03"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471DEBB6"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1E88EEA" w14:textId="53AD8898"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hAnsi="Montserrat"/>
                <w:sz w:val="18"/>
                <w:szCs w:val="18"/>
              </w:rPr>
              <w:t>d) Activación automática de los Sistemas de alarmas audibles y visibles cuando la concentración de mezcla explosiva alcance el 20% del Límite Inferior de Explosividad (LEL) o bien el Sistema de Paro por Emergencia sea activado al 50% del LEL?</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BF9321" w14:textId="435E0264"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D7C36F3"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4154D993"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F2BB950"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7B7114E4"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3C3B5F25"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4CBDF312"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2D560D2C"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08C0A5AA"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61A02234"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74D0E9D" w14:textId="4EA7F7D8" w:rsidR="00967E70" w:rsidRPr="00057BF7" w:rsidRDefault="00803AD0" w:rsidP="00F92D5E">
            <w:pPr>
              <w:spacing w:after="20" w:line="240" w:lineRule="auto"/>
              <w:jc w:val="both"/>
              <w:rPr>
                <w:rFonts w:ascii="Montserrat" w:eastAsia="Times New Roman" w:hAnsi="Montserrat" w:cs="Arial"/>
                <w:sz w:val="18"/>
                <w:szCs w:val="18"/>
                <w:lang w:eastAsia="es-MX"/>
              </w:rPr>
            </w:pPr>
            <w:r w:rsidRPr="00803AD0">
              <w:rPr>
                <w:rFonts w:ascii="Montserrat" w:hAnsi="Montserrat"/>
                <w:sz w:val="18"/>
                <w:szCs w:val="18"/>
              </w:rPr>
              <w:t>¿El Diseño menciona o específica a qué estándares internacionales vigentes se apega?, y</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368230" w14:textId="23EC3ED9"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02D4D85"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2503B83E"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ABFDC98"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4D7E844A"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09A5F941"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3F57FB72"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4924897C"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594412C5"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2390FBD7"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C1A2CA4" w14:textId="15B61939"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hAnsi="Montserrat"/>
                <w:sz w:val="18"/>
                <w:szCs w:val="18"/>
              </w:rPr>
              <w:t xml:space="preserve">e) ¿El sistema de Paro por Emergencia se diseñó de conformidad con los resultados obtenidos del Análisis de Riesgo, con el objeto de mitigar cualquier condición anormal y </w:t>
            </w:r>
            <w:r w:rsidRPr="00C04833">
              <w:rPr>
                <w:rFonts w:ascii="Montserrat" w:hAnsi="Montserrat"/>
                <w:sz w:val="18"/>
                <w:szCs w:val="18"/>
              </w:rPr>
              <w:lastRenderedPageBreak/>
              <w:t>llevar a la Instalación a una condición de paro seguro?</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2F58A2" w14:textId="05F24CF8"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lastRenderedPageBreak/>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A681C83"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771AA960"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4E0B545"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4B96F966"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79EA9604"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378A2119"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0DF207CC"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19BB25E1"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3BA8D552"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70C878D" w14:textId="22BE3ADA"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hAnsi="Montserrat"/>
                <w:sz w:val="18"/>
                <w:szCs w:val="18"/>
              </w:rPr>
              <w:t>¿El análisis de Riesgo documenta la configuración del Sistema de Paro por Emergencia que minimizará cualquier liberación y prevendrá el escalamiento descontrolado?</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9011F" w14:textId="76E492AF"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26CAE05"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2E5CD2A7"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A0A2C88"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335B2B68"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4B9D11FE"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63C8159D"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0F9A90CB"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1921D5D5"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4215131D"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D8B04FF" w14:textId="5393CA48"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hAnsi="Montserrat"/>
                <w:sz w:val="18"/>
                <w:szCs w:val="18"/>
              </w:rPr>
              <w:t>¿El diseño del Sistema de Paro por Emergencia es capaz de detener la operación en cualquier momento, ya sea manualmente o vía remota?</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4B6CBA" w14:textId="67C40B03" w:rsidR="00967E70" w:rsidRPr="0011018D" w:rsidRDefault="00967E70" w:rsidP="00F92D5E">
            <w:pPr>
              <w:spacing w:after="20" w:line="240" w:lineRule="auto"/>
              <w:jc w:val="center"/>
              <w:rPr>
                <w:rFonts w:ascii="Montserrat" w:eastAsia="Times New Roman" w:hAnsi="Montserrat" w:cs="Arial"/>
                <w:b/>
                <w:sz w:val="18"/>
                <w:szCs w:val="18"/>
                <w:lang w:eastAsia="es-MX"/>
              </w:rPr>
            </w:pPr>
            <w:r>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D96D6FC"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1EC28353"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734D1B5"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305DDC54"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1BDA589C"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22862733"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3A91A1EA"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37B1773D"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2E38418B"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F3737EE" w14:textId="57D93BC3"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hAnsi="Montserrat"/>
                <w:sz w:val="18"/>
                <w:szCs w:val="18"/>
              </w:rPr>
              <w:t xml:space="preserve">¿El diseño del Sistema de Paro por Emergencia establece una comunicación efectiva entre el Sistema de Paro por Emergencia y el sistema de gas y fuego? </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97569" w14:textId="43D68F2B" w:rsidR="00967E70" w:rsidRPr="0011018D" w:rsidRDefault="00967E70" w:rsidP="00F92D5E">
            <w:pPr>
              <w:spacing w:after="20" w:line="240" w:lineRule="auto"/>
              <w:jc w:val="center"/>
              <w:rPr>
                <w:rFonts w:ascii="Montserrat" w:eastAsia="Times New Roman" w:hAnsi="Montserrat" w:cs="Arial"/>
                <w:b/>
                <w:sz w:val="18"/>
                <w:szCs w:val="18"/>
                <w:lang w:eastAsia="es-MX"/>
              </w:rPr>
            </w:pPr>
            <w:r>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CCA0FB8"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0EC9BFC4"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CCE8556"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49DE2ADA"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6B1EDBB6"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19DFD240"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69AE90C6"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7FFD5E7A"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361E71AC"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8FB96FF" w14:textId="275248D0"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hAnsi="Montserrat"/>
                <w:sz w:val="18"/>
                <w:szCs w:val="18"/>
              </w:rPr>
              <w:t>¿El sistema de paro por emergencia está conformado por un control lógico programable exclusivo necesario para realizar el paro de emergencia de las Instalaciones?</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DC815C" w14:textId="1AC01880"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45BA6A1"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4B1419DF"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D31605E"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4A4AE69E"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367E0787"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1BF38E80"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5CFBB697" w14:textId="77777777" w:rsidTr="00435D6E">
        <w:trPr>
          <w:trHeight w:val="397"/>
          <w:jc w:val="center"/>
        </w:trPr>
        <w:tc>
          <w:tcPr>
            <w:tcW w:w="1565" w:type="dxa"/>
            <w:vMerge/>
            <w:tcBorders>
              <w:left w:val="single" w:sz="4" w:space="0" w:color="000000"/>
              <w:bottom w:val="single" w:sz="4" w:space="0" w:color="000000"/>
              <w:right w:val="single" w:sz="4" w:space="0" w:color="000000"/>
            </w:tcBorders>
            <w:shd w:val="clear" w:color="auto" w:fill="FFFFFF"/>
          </w:tcPr>
          <w:p w14:paraId="68F4F8AF"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bottom w:val="single" w:sz="4" w:space="0" w:color="000000"/>
              <w:right w:val="single" w:sz="4" w:space="0" w:color="000000"/>
            </w:tcBorders>
            <w:shd w:val="clear" w:color="auto" w:fill="FFFFFF"/>
          </w:tcPr>
          <w:p w14:paraId="18F53BFA"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30A969A" w14:textId="6C58D63F"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hAnsi="Montserrat"/>
                <w:sz w:val="18"/>
                <w:szCs w:val="18"/>
              </w:rPr>
              <w:t>¿La filosofía del sistema de paro por emergencia se definió con base en un estudio de Análisis de Riesgo y un estudio de Nivel de Integridad de Seguridad?</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04EF1" w14:textId="27202E0B"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621217B"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700E52C8"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08AC075"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160647CF"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09FD9B0E"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61322D2B"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B73D3B" w:rsidRPr="0011018D" w14:paraId="055B1958" w14:textId="77777777" w:rsidTr="00435D6E">
        <w:trPr>
          <w:trHeight w:val="397"/>
          <w:jc w:val="center"/>
        </w:trPr>
        <w:tc>
          <w:tcPr>
            <w:tcW w:w="1565" w:type="dxa"/>
            <w:vMerge w:val="restart"/>
            <w:tcBorders>
              <w:top w:val="single" w:sz="4" w:space="0" w:color="000000"/>
              <w:left w:val="single" w:sz="4" w:space="0" w:color="000000"/>
              <w:right w:val="single" w:sz="4" w:space="0" w:color="000000"/>
            </w:tcBorders>
            <w:shd w:val="clear" w:color="auto" w:fill="FFFFFF"/>
          </w:tcPr>
          <w:p w14:paraId="3F98B53E" w14:textId="2620E6A1" w:rsidR="00B73D3B" w:rsidRPr="00AE6685" w:rsidRDefault="0056373B" w:rsidP="00F92D5E">
            <w:pPr>
              <w:spacing w:after="20" w:line="240" w:lineRule="auto"/>
              <w:jc w:val="center"/>
              <w:rPr>
                <w:rFonts w:ascii="Montserrat" w:eastAsia="Times New Roman" w:hAnsi="Montserrat" w:cs="Arial"/>
                <w:b/>
                <w:sz w:val="18"/>
                <w:szCs w:val="18"/>
                <w:lang w:eastAsia="es-MX"/>
              </w:rPr>
            </w:pPr>
            <w:r w:rsidRPr="00AE6685">
              <w:rPr>
                <w:rFonts w:ascii="Montserrat" w:eastAsia="Times New Roman" w:hAnsi="Montserrat" w:cs="Arial"/>
                <w:b/>
                <w:sz w:val="18"/>
                <w:szCs w:val="18"/>
                <w:lang w:eastAsia="es-MX"/>
              </w:rPr>
              <w:t>4.</w:t>
            </w:r>
          </w:p>
        </w:tc>
        <w:tc>
          <w:tcPr>
            <w:tcW w:w="993" w:type="dxa"/>
            <w:vMerge w:val="restart"/>
            <w:tcBorders>
              <w:left w:val="single" w:sz="4" w:space="0" w:color="000000"/>
              <w:right w:val="single" w:sz="4" w:space="0" w:color="000000"/>
            </w:tcBorders>
            <w:shd w:val="clear" w:color="auto" w:fill="FFFFFF"/>
          </w:tcPr>
          <w:p w14:paraId="606DE510" w14:textId="72A3FD52" w:rsidR="00B73D3B" w:rsidRPr="00967E70" w:rsidRDefault="00B73D3B" w:rsidP="00F92D5E">
            <w:pPr>
              <w:spacing w:after="20" w:line="240" w:lineRule="auto"/>
              <w:jc w:val="center"/>
              <w:rPr>
                <w:rFonts w:ascii="Montserrat" w:eastAsia="Times New Roman" w:hAnsi="Montserrat" w:cs="Arial"/>
                <w:i/>
                <w:iCs/>
                <w:sz w:val="18"/>
                <w:szCs w:val="18"/>
                <w:lang w:eastAsia="es-MX"/>
              </w:rPr>
            </w:pPr>
            <w:r w:rsidRPr="00967E70">
              <w:rPr>
                <w:rFonts w:ascii="Montserrat" w:eastAsia="Times New Roman" w:hAnsi="Montserrat" w:cs="Arial"/>
                <w:i/>
                <w:iCs/>
                <w:sz w:val="18"/>
                <w:szCs w:val="18"/>
                <w:lang w:eastAsia="es-MX"/>
              </w:rPr>
              <w:t>Art. 15</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2F972F9" w14:textId="38D612ED" w:rsidR="00B73D3B" w:rsidRPr="0011018D" w:rsidRDefault="00803AD0" w:rsidP="00F92D5E">
            <w:pPr>
              <w:spacing w:after="20" w:line="240" w:lineRule="auto"/>
              <w:jc w:val="both"/>
              <w:rPr>
                <w:rFonts w:ascii="Montserrat" w:eastAsia="Times New Roman" w:hAnsi="Montserrat" w:cs="Arial"/>
                <w:sz w:val="18"/>
                <w:szCs w:val="18"/>
                <w:lang w:eastAsia="es-MX"/>
              </w:rPr>
            </w:pPr>
            <w:r w:rsidRPr="00803AD0">
              <w:rPr>
                <w:rFonts w:ascii="Montserrat" w:hAnsi="Montserrat" w:cs="Arial"/>
                <w:color w:val="000000"/>
                <w:sz w:val="18"/>
                <w:szCs w:val="18"/>
              </w:rPr>
              <w:t xml:space="preserve">¿El diseño incluye dispositivos de seguridad tales como válvulas de seguridad o válvulas de alivio y sus descargas son dirigidas hacia los sistemas de </w:t>
            </w:r>
            <w:r w:rsidRPr="00803AD0">
              <w:rPr>
                <w:rFonts w:ascii="Montserrat" w:hAnsi="Montserrat" w:cs="Arial"/>
                <w:color w:val="000000"/>
                <w:sz w:val="18"/>
                <w:szCs w:val="18"/>
              </w:rPr>
              <w:lastRenderedPageBreak/>
              <w:t>quemadores, Venteos o a los tanques de almacenamiento?</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BCA454" w14:textId="62A72619" w:rsidR="00B73D3B" w:rsidRPr="0011018D" w:rsidRDefault="00B73D3B"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lastRenderedPageBreak/>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DF91DAE" w14:textId="77777777" w:rsidR="00B73D3B" w:rsidRPr="0011018D" w:rsidRDefault="00B73D3B"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08F47D06" w14:textId="77777777" w:rsidR="00B73D3B" w:rsidRPr="0011018D" w:rsidRDefault="00B73D3B"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66CF65E" w14:textId="77777777" w:rsidR="00B73D3B" w:rsidRPr="0011018D" w:rsidRDefault="00B73D3B"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3D344DEA" w14:textId="77777777" w:rsidR="00B73D3B" w:rsidRPr="0011018D" w:rsidRDefault="00B73D3B"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1A9DD4B7" w14:textId="77777777" w:rsidR="00B73D3B" w:rsidRPr="0011018D" w:rsidRDefault="00B73D3B"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33F627A1" w14:textId="77777777" w:rsidR="00B73D3B" w:rsidRPr="0011018D" w:rsidRDefault="00B73D3B" w:rsidP="00F92D5E">
            <w:pPr>
              <w:spacing w:after="20" w:line="240" w:lineRule="auto"/>
              <w:jc w:val="both"/>
              <w:rPr>
                <w:rFonts w:ascii="Montserrat" w:eastAsia="Times New Roman" w:hAnsi="Montserrat" w:cs="Arial"/>
                <w:b/>
                <w:color w:val="000000"/>
                <w:sz w:val="18"/>
                <w:szCs w:val="18"/>
                <w:highlight w:val="green"/>
                <w:lang w:eastAsia="es-MX"/>
              </w:rPr>
            </w:pPr>
          </w:p>
        </w:tc>
      </w:tr>
      <w:tr w:rsidR="00B73D3B" w:rsidRPr="0011018D" w14:paraId="390461BB" w14:textId="77777777" w:rsidTr="00435D6E">
        <w:trPr>
          <w:trHeight w:val="397"/>
          <w:jc w:val="center"/>
        </w:trPr>
        <w:tc>
          <w:tcPr>
            <w:tcW w:w="1565" w:type="dxa"/>
            <w:vMerge/>
            <w:tcBorders>
              <w:left w:val="single" w:sz="4" w:space="0" w:color="000000"/>
              <w:bottom w:val="single" w:sz="4" w:space="0" w:color="000000"/>
              <w:right w:val="single" w:sz="4" w:space="0" w:color="000000"/>
            </w:tcBorders>
            <w:shd w:val="clear" w:color="auto" w:fill="FFFFFF"/>
          </w:tcPr>
          <w:p w14:paraId="12E7EDE2" w14:textId="77777777" w:rsidR="00B73D3B" w:rsidRPr="00AE6685" w:rsidRDefault="00B73D3B" w:rsidP="00F92D5E">
            <w:pPr>
              <w:spacing w:after="20" w:line="240" w:lineRule="auto"/>
              <w:jc w:val="center"/>
              <w:rPr>
                <w:rFonts w:ascii="Montserrat" w:eastAsia="Times New Roman" w:hAnsi="Montserrat" w:cs="Arial"/>
                <w:b/>
                <w:sz w:val="18"/>
                <w:szCs w:val="18"/>
                <w:lang w:eastAsia="es-MX"/>
              </w:rPr>
            </w:pPr>
          </w:p>
        </w:tc>
        <w:tc>
          <w:tcPr>
            <w:tcW w:w="993" w:type="dxa"/>
            <w:vMerge/>
            <w:tcBorders>
              <w:left w:val="single" w:sz="4" w:space="0" w:color="000000"/>
              <w:bottom w:val="single" w:sz="4" w:space="0" w:color="000000"/>
              <w:right w:val="single" w:sz="4" w:space="0" w:color="000000"/>
            </w:tcBorders>
            <w:shd w:val="clear" w:color="auto" w:fill="FFFFFF"/>
          </w:tcPr>
          <w:p w14:paraId="669DB152" w14:textId="77777777" w:rsidR="00B73D3B" w:rsidRPr="0011018D" w:rsidRDefault="00B73D3B"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AA875CC" w14:textId="26C3E940" w:rsidR="00B73D3B" w:rsidRPr="0011018D" w:rsidRDefault="00A94A7D" w:rsidP="00F92D5E">
            <w:pPr>
              <w:spacing w:after="20" w:line="240" w:lineRule="auto"/>
              <w:jc w:val="both"/>
              <w:rPr>
                <w:rFonts w:ascii="Montserrat" w:eastAsia="Times New Roman" w:hAnsi="Montserrat" w:cs="Arial"/>
                <w:sz w:val="18"/>
                <w:szCs w:val="18"/>
                <w:lang w:eastAsia="es-MX"/>
              </w:rPr>
            </w:pPr>
            <w:r w:rsidRPr="00A94A7D">
              <w:rPr>
                <w:rFonts w:ascii="Montserrat" w:hAnsi="Montserrat" w:cs="Arial"/>
                <w:color w:val="000000"/>
                <w:sz w:val="18"/>
                <w:szCs w:val="18"/>
              </w:rPr>
              <w:t>¿El diseño considera que los desfogues que sean dirigidos a la atmósfera lo hagan a partir de una altura que no ponga en peligro a las personas y a las Instalaciones, determinado de conformidad con el Análisis de Riesgo y el Análisis de Consecuencias?</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BBF93D" w14:textId="7C71123B" w:rsidR="00B73D3B" w:rsidRPr="0011018D" w:rsidRDefault="00B73D3B"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55562BE" w14:textId="77777777" w:rsidR="00B73D3B" w:rsidRPr="0011018D" w:rsidRDefault="00B73D3B"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27B9D4BD" w14:textId="77777777" w:rsidR="00B73D3B" w:rsidRPr="0011018D" w:rsidRDefault="00B73D3B"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F23159A" w14:textId="77777777" w:rsidR="00B73D3B" w:rsidRPr="0011018D" w:rsidRDefault="00B73D3B"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20007E9A" w14:textId="77777777" w:rsidR="00B73D3B" w:rsidRPr="0011018D" w:rsidRDefault="00B73D3B"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4E05A2A0" w14:textId="77777777" w:rsidR="00B73D3B" w:rsidRPr="0011018D" w:rsidRDefault="00B73D3B"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493CB54F" w14:textId="77777777" w:rsidR="00B73D3B" w:rsidRPr="0011018D" w:rsidRDefault="00B73D3B" w:rsidP="00F92D5E">
            <w:pPr>
              <w:spacing w:after="20" w:line="240" w:lineRule="auto"/>
              <w:jc w:val="both"/>
              <w:rPr>
                <w:rFonts w:ascii="Montserrat" w:eastAsia="Times New Roman" w:hAnsi="Montserrat" w:cs="Arial"/>
                <w:b/>
                <w:color w:val="000000"/>
                <w:sz w:val="18"/>
                <w:szCs w:val="18"/>
                <w:highlight w:val="green"/>
                <w:lang w:eastAsia="es-MX"/>
              </w:rPr>
            </w:pPr>
          </w:p>
        </w:tc>
      </w:tr>
      <w:tr w:rsidR="00126FC3" w:rsidRPr="0011018D" w14:paraId="3B0FB3BB" w14:textId="77777777" w:rsidTr="00126FC3">
        <w:trPr>
          <w:trHeight w:val="397"/>
          <w:jc w:val="center"/>
        </w:trPr>
        <w:tc>
          <w:tcPr>
            <w:tcW w:w="1565" w:type="dxa"/>
            <w:vMerge w:val="restart"/>
            <w:tcBorders>
              <w:top w:val="single" w:sz="4" w:space="0" w:color="000000"/>
              <w:left w:val="single" w:sz="4" w:space="0" w:color="000000"/>
              <w:right w:val="single" w:sz="4" w:space="0" w:color="000000"/>
            </w:tcBorders>
            <w:shd w:val="clear" w:color="auto" w:fill="FFFFFF"/>
          </w:tcPr>
          <w:p w14:paraId="78260817" w14:textId="4398261E" w:rsidR="00126FC3" w:rsidRPr="00AE6685" w:rsidRDefault="00126FC3" w:rsidP="00F92D5E">
            <w:pPr>
              <w:spacing w:after="20" w:line="240" w:lineRule="auto"/>
              <w:jc w:val="center"/>
              <w:rPr>
                <w:rFonts w:ascii="Montserrat" w:eastAsia="Times New Roman" w:hAnsi="Montserrat" w:cs="Arial"/>
                <w:b/>
                <w:sz w:val="18"/>
                <w:szCs w:val="18"/>
                <w:lang w:eastAsia="es-MX"/>
              </w:rPr>
            </w:pPr>
            <w:r w:rsidRPr="00AE6685">
              <w:rPr>
                <w:rFonts w:ascii="Montserrat" w:eastAsia="Times New Roman" w:hAnsi="Montserrat" w:cs="Arial"/>
                <w:b/>
                <w:sz w:val="18"/>
                <w:szCs w:val="18"/>
                <w:lang w:eastAsia="es-MX"/>
              </w:rPr>
              <w:t>5.</w:t>
            </w:r>
          </w:p>
        </w:tc>
        <w:tc>
          <w:tcPr>
            <w:tcW w:w="993" w:type="dxa"/>
            <w:tcBorders>
              <w:left w:val="single" w:sz="4" w:space="0" w:color="000000"/>
              <w:right w:val="single" w:sz="4" w:space="0" w:color="000000"/>
            </w:tcBorders>
            <w:shd w:val="clear" w:color="auto" w:fill="FFFFFF"/>
          </w:tcPr>
          <w:p w14:paraId="66114D4B" w14:textId="183A395D" w:rsidR="00126FC3" w:rsidRPr="00967E70" w:rsidRDefault="00126FC3" w:rsidP="00F92D5E">
            <w:pPr>
              <w:spacing w:after="20" w:line="240" w:lineRule="auto"/>
              <w:jc w:val="center"/>
              <w:rPr>
                <w:rFonts w:ascii="Montserrat" w:eastAsia="Times New Roman" w:hAnsi="Montserrat" w:cs="Arial"/>
                <w:i/>
                <w:iCs/>
                <w:sz w:val="18"/>
                <w:szCs w:val="18"/>
                <w:lang w:eastAsia="es-MX"/>
              </w:rPr>
            </w:pPr>
            <w:r w:rsidRPr="00967E70">
              <w:rPr>
                <w:rFonts w:ascii="Montserrat" w:eastAsia="Times New Roman" w:hAnsi="Montserrat" w:cs="Arial"/>
                <w:i/>
                <w:iCs/>
                <w:sz w:val="18"/>
                <w:szCs w:val="18"/>
                <w:lang w:eastAsia="es-MX"/>
              </w:rPr>
              <w:t>Art. 16</w:t>
            </w:r>
          </w:p>
        </w:tc>
        <w:tc>
          <w:tcPr>
            <w:tcW w:w="1076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DFE97BB" w14:textId="6CEDA31D" w:rsidR="00126FC3" w:rsidRPr="0011018D" w:rsidRDefault="00126FC3" w:rsidP="00F92D5E">
            <w:pPr>
              <w:spacing w:after="20" w:line="240" w:lineRule="auto"/>
              <w:jc w:val="both"/>
              <w:rPr>
                <w:rFonts w:ascii="Montserrat" w:eastAsia="Times New Roman" w:hAnsi="Montserrat" w:cs="Arial"/>
                <w:b/>
                <w:color w:val="000000"/>
                <w:sz w:val="18"/>
                <w:szCs w:val="18"/>
                <w:highlight w:val="green"/>
                <w:lang w:eastAsia="es-MX"/>
              </w:rPr>
            </w:pPr>
            <w:r w:rsidRPr="00C04833">
              <w:rPr>
                <w:rFonts w:ascii="Montserrat" w:eastAsia="Times New Roman" w:hAnsi="Montserrat" w:cs="Arial"/>
                <w:sz w:val="18"/>
                <w:szCs w:val="18"/>
                <w:lang w:eastAsia="es-MX"/>
              </w:rPr>
              <w:t>El sistema de relevo de presión y despresurización ¿se diseñó y dimensionó tomando en cuenta como mínimo los siguientes componentes del sistema?:</w:t>
            </w:r>
          </w:p>
        </w:tc>
      </w:tr>
      <w:tr w:rsidR="00967E70" w:rsidRPr="0011018D" w14:paraId="4C2CBF7D"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6041C825"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56A80E54"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83A9305" w14:textId="47DF8BEF"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I. Quemador</w:t>
            </w:r>
            <w:r w:rsidR="00BC27A9">
              <w:rPr>
                <w:rFonts w:ascii="Montserrat" w:eastAsia="Times New Roman" w:hAnsi="Montserrat" w:cs="Arial"/>
                <w:sz w:val="18"/>
                <w:szCs w:val="18"/>
                <w:lang w:eastAsia="es-MX"/>
              </w:rPr>
              <w:t>;</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26ECE0" w14:textId="060E9D85"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25A20D8"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66AAE5A5"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538C95A"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2E915671"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18ADF13D"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640C6FE0"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5AEB1536"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6BBAF374"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7E1A8932"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B0E3E45" w14:textId="66083713"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II. Cabezal y tuberías de desfogue</w:t>
            </w:r>
            <w:r w:rsidR="00BC27A9">
              <w:rPr>
                <w:rFonts w:ascii="Montserrat" w:eastAsia="Times New Roman" w:hAnsi="Montserrat" w:cs="Arial"/>
                <w:sz w:val="18"/>
                <w:szCs w:val="18"/>
                <w:lang w:eastAsia="es-MX"/>
              </w:rPr>
              <w:t>;</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77C7B0" w14:textId="7E4AC886"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A3496FC"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3E91188A"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F673B8D"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16646CC3"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25AD34D5"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00D08781"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07CDE0F8"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07999F0D"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2B7759EA"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CC13596" w14:textId="6435B947"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III. Tanques separadores</w:t>
            </w:r>
            <w:r w:rsidR="00BC27A9">
              <w:rPr>
                <w:rFonts w:ascii="Montserrat" w:eastAsia="Times New Roman" w:hAnsi="Montserrat" w:cs="Arial"/>
                <w:sz w:val="18"/>
                <w:szCs w:val="18"/>
                <w:lang w:eastAsia="es-MX"/>
              </w:rPr>
              <w:t>;</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316B39" w14:textId="75677D66"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1EB383B"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67D9170F"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E567C62"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26EE7E97"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267B292B"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5DE726F1"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6B531CCB"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003C2F6A"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1FF39428"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E87812C" w14:textId="7C11CFC7"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IV. Desfogues</w:t>
            </w:r>
            <w:r w:rsidR="00BC27A9">
              <w:rPr>
                <w:rFonts w:ascii="Montserrat" w:eastAsia="Times New Roman" w:hAnsi="Montserrat" w:cs="Arial"/>
                <w:sz w:val="18"/>
                <w:szCs w:val="18"/>
                <w:lang w:eastAsia="es-MX"/>
              </w:rPr>
              <w:t>;</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735785" w14:textId="7CA1239E"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6F13752"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7EE432DB"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37FF53F"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2EF024C4"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4DBF337E"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3B273CC5"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6E3D748B"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6E847FAB"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6C22C0EC"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C501D0B" w14:textId="4CE068B9"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V. Válvulas de desfogue, y</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76D37C" w14:textId="581E52A7"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19C2780"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5EA3F8E5"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3904727"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61067FED"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5166A25B"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696F4F2E"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39FD1108" w14:textId="77777777" w:rsidTr="00435D6E">
        <w:trPr>
          <w:trHeight w:val="397"/>
          <w:jc w:val="center"/>
        </w:trPr>
        <w:tc>
          <w:tcPr>
            <w:tcW w:w="1565" w:type="dxa"/>
            <w:vMerge/>
            <w:tcBorders>
              <w:left w:val="single" w:sz="4" w:space="0" w:color="000000"/>
              <w:bottom w:val="single" w:sz="4" w:space="0" w:color="000000"/>
              <w:right w:val="single" w:sz="4" w:space="0" w:color="000000"/>
            </w:tcBorders>
            <w:shd w:val="clear" w:color="auto" w:fill="FFFFFF"/>
          </w:tcPr>
          <w:p w14:paraId="46ACFAB9"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bottom w:val="single" w:sz="4" w:space="0" w:color="000000"/>
              <w:right w:val="single" w:sz="4" w:space="0" w:color="000000"/>
            </w:tcBorders>
            <w:shd w:val="clear" w:color="auto" w:fill="FFFFFF"/>
          </w:tcPr>
          <w:p w14:paraId="751B595B"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53FE335" w14:textId="525CF037"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VI. Venteos</w:t>
            </w:r>
            <w:r w:rsidR="00BC27A9">
              <w:rPr>
                <w:rFonts w:ascii="Montserrat" w:eastAsia="Times New Roman" w:hAnsi="Montserrat" w:cs="Arial"/>
                <w:sz w:val="18"/>
                <w:szCs w:val="18"/>
                <w:lang w:eastAsia="es-MX"/>
              </w:rPr>
              <w:t>.</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FC3880" w14:textId="5A07918A"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D1074F1"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5B6337DC"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862EBDC"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55FF10D7"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3535F19B"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7182978E"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5A34625D" w14:textId="77777777" w:rsidTr="00435D6E">
        <w:trPr>
          <w:trHeight w:val="397"/>
          <w:jc w:val="center"/>
        </w:trPr>
        <w:tc>
          <w:tcPr>
            <w:tcW w:w="1565" w:type="dxa"/>
            <w:vMerge w:val="restart"/>
            <w:tcBorders>
              <w:top w:val="single" w:sz="4" w:space="0" w:color="000000"/>
              <w:left w:val="single" w:sz="4" w:space="0" w:color="000000"/>
              <w:right w:val="single" w:sz="4" w:space="0" w:color="000000"/>
            </w:tcBorders>
            <w:shd w:val="clear" w:color="auto" w:fill="FFFFFF"/>
          </w:tcPr>
          <w:p w14:paraId="3C832FDB" w14:textId="42CAE0B0" w:rsidR="00967E70" w:rsidRPr="00AE6685" w:rsidRDefault="0056373B" w:rsidP="00F92D5E">
            <w:pPr>
              <w:spacing w:after="20" w:line="240" w:lineRule="auto"/>
              <w:jc w:val="center"/>
              <w:rPr>
                <w:rFonts w:ascii="Montserrat" w:eastAsia="Times New Roman" w:hAnsi="Montserrat" w:cs="Arial"/>
                <w:b/>
                <w:sz w:val="18"/>
                <w:szCs w:val="18"/>
                <w:lang w:eastAsia="es-MX"/>
              </w:rPr>
            </w:pPr>
            <w:r w:rsidRPr="00AE6685">
              <w:rPr>
                <w:rFonts w:ascii="Montserrat" w:eastAsia="Times New Roman" w:hAnsi="Montserrat" w:cs="Arial"/>
                <w:b/>
                <w:sz w:val="18"/>
                <w:szCs w:val="18"/>
                <w:lang w:eastAsia="es-MX"/>
              </w:rPr>
              <w:t>6.</w:t>
            </w:r>
          </w:p>
        </w:tc>
        <w:tc>
          <w:tcPr>
            <w:tcW w:w="993" w:type="dxa"/>
            <w:tcBorders>
              <w:top w:val="single" w:sz="4" w:space="0" w:color="000000"/>
              <w:left w:val="single" w:sz="4" w:space="0" w:color="000000"/>
              <w:right w:val="single" w:sz="4" w:space="0" w:color="000000"/>
            </w:tcBorders>
            <w:shd w:val="clear" w:color="auto" w:fill="FFFFFF"/>
          </w:tcPr>
          <w:p w14:paraId="0FCFB722" w14:textId="0CB760F5" w:rsidR="00967E70" w:rsidRPr="00967E70" w:rsidRDefault="00967E70" w:rsidP="00F92D5E">
            <w:pPr>
              <w:spacing w:after="20" w:line="240" w:lineRule="auto"/>
              <w:jc w:val="center"/>
              <w:rPr>
                <w:rFonts w:ascii="Montserrat" w:eastAsia="Times New Roman" w:hAnsi="Montserrat" w:cs="Arial"/>
                <w:i/>
                <w:iCs/>
                <w:sz w:val="18"/>
                <w:szCs w:val="18"/>
                <w:lang w:eastAsia="es-MX"/>
              </w:rPr>
            </w:pPr>
            <w:r w:rsidRPr="00967E70">
              <w:rPr>
                <w:rFonts w:ascii="Montserrat" w:eastAsia="Times New Roman" w:hAnsi="Montserrat" w:cs="Arial"/>
                <w:i/>
                <w:iCs/>
                <w:sz w:val="18"/>
                <w:szCs w:val="18"/>
                <w:lang w:eastAsia="es-MX"/>
              </w:rPr>
              <w:t>Art. 17</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EB14D46" w14:textId="1A008B1C" w:rsidR="00967E70" w:rsidRPr="0011018D" w:rsidRDefault="00803AD0" w:rsidP="00F92D5E">
            <w:pPr>
              <w:spacing w:after="20" w:line="240" w:lineRule="auto"/>
              <w:jc w:val="both"/>
              <w:rPr>
                <w:rFonts w:ascii="Montserrat" w:eastAsia="Times New Roman" w:hAnsi="Montserrat" w:cs="Arial"/>
                <w:sz w:val="18"/>
                <w:szCs w:val="18"/>
                <w:lang w:eastAsia="es-MX"/>
              </w:rPr>
            </w:pPr>
            <w:r w:rsidRPr="00803AD0">
              <w:rPr>
                <w:rFonts w:ascii="Montserrat" w:eastAsia="Times New Roman" w:hAnsi="Montserrat" w:cs="Arial"/>
                <w:sz w:val="18"/>
                <w:szCs w:val="18"/>
                <w:lang w:eastAsia="es-MX"/>
              </w:rPr>
              <w:t>¿El diseño de los sistemas de despresurización de equipos de alta presión permite que la presión de uno o más elementos del equipo sean reducidos rápidamente?</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EE3990" w14:textId="68E03E2A"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8233FEC"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2B582F2E"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116C782"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11F0B13A"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59CBC03B"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789A802E"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271C764C"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26AE7B27"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0EB75A31"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B0BC72B" w14:textId="596DBCF2" w:rsidR="00967E70" w:rsidRPr="0011018D" w:rsidRDefault="00803AD0" w:rsidP="00F92D5E">
            <w:pPr>
              <w:spacing w:after="20" w:line="240" w:lineRule="auto"/>
              <w:jc w:val="both"/>
              <w:rPr>
                <w:rFonts w:ascii="Montserrat" w:eastAsia="Times New Roman" w:hAnsi="Montserrat" w:cs="Arial"/>
                <w:sz w:val="18"/>
                <w:szCs w:val="18"/>
                <w:lang w:eastAsia="es-MX"/>
              </w:rPr>
            </w:pPr>
            <w:r w:rsidRPr="00803AD0">
              <w:rPr>
                <w:rFonts w:ascii="Montserrat" w:eastAsia="Times New Roman" w:hAnsi="Montserrat" w:cs="Arial"/>
                <w:sz w:val="18"/>
                <w:szCs w:val="18"/>
                <w:lang w:eastAsia="es-MX"/>
              </w:rPr>
              <w:t>¿El diseño de los venteos permite que las descargas sean enviadas al sistema de quemadores?</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48D64" w14:textId="74EE7AFC"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4112E30"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6225C0D3"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D63533D"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467D3D47"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4DA498C5"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3E859E73"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22743DD0"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09F31742"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4DCFE3B1"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B5ED74A" w14:textId="5AC1DE40"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 xml:space="preserve">¿Los quemadores </w:t>
            </w:r>
            <w:r w:rsidR="006B4163" w:rsidRPr="00C04833">
              <w:rPr>
                <w:rFonts w:ascii="Montserrat" w:eastAsia="Times New Roman" w:hAnsi="Montserrat" w:cs="Arial"/>
                <w:sz w:val="18"/>
                <w:szCs w:val="18"/>
                <w:lang w:eastAsia="es-MX"/>
              </w:rPr>
              <w:t>contemplan manejar</w:t>
            </w:r>
            <w:r w:rsidRPr="00C04833">
              <w:rPr>
                <w:rFonts w:ascii="Montserrat" w:eastAsia="Times New Roman" w:hAnsi="Montserrat" w:cs="Arial"/>
                <w:sz w:val="18"/>
                <w:szCs w:val="18"/>
                <w:lang w:eastAsia="es-MX"/>
              </w:rPr>
              <w:t xml:space="preserve"> las bajas temperaturas </w:t>
            </w:r>
            <w:r w:rsidRPr="00C04833">
              <w:rPr>
                <w:rFonts w:ascii="Montserrat" w:eastAsia="Times New Roman" w:hAnsi="Montserrat" w:cs="Arial"/>
                <w:sz w:val="18"/>
                <w:szCs w:val="18"/>
                <w:lang w:eastAsia="es-MX"/>
              </w:rPr>
              <w:lastRenderedPageBreak/>
              <w:t>que se generen durante la despresurización?</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76117E" w14:textId="6BCDADA2"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lastRenderedPageBreak/>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C89DFED"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20602FB6"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5131DD4"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696C1725"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72C0CB11"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693B4934"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0302974D" w14:textId="77777777" w:rsidTr="00435D6E">
        <w:trPr>
          <w:trHeight w:val="397"/>
          <w:jc w:val="center"/>
        </w:trPr>
        <w:tc>
          <w:tcPr>
            <w:tcW w:w="1565" w:type="dxa"/>
            <w:vMerge/>
            <w:tcBorders>
              <w:left w:val="single" w:sz="4" w:space="0" w:color="000000"/>
              <w:bottom w:val="single" w:sz="4" w:space="0" w:color="000000"/>
              <w:right w:val="single" w:sz="4" w:space="0" w:color="000000"/>
            </w:tcBorders>
            <w:shd w:val="clear" w:color="auto" w:fill="FFFFFF"/>
          </w:tcPr>
          <w:p w14:paraId="607419F2"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bottom w:val="single" w:sz="4" w:space="0" w:color="000000"/>
              <w:right w:val="single" w:sz="4" w:space="0" w:color="000000"/>
            </w:tcBorders>
            <w:shd w:val="clear" w:color="auto" w:fill="FFFFFF"/>
          </w:tcPr>
          <w:p w14:paraId="61143A65"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0111A98" w14:textId="06B70787" w:rsidR="00967E70" w:rsidRPr="0011018D" w:rsidRDefault="00A94A7D" w:rsidP="00AE6685">
            <w:pPr>
              <w:pStyle w:val="texto"/>
              <w:spacing w:after="100" w:line="245" w:lineRule="exact"/>
              <w:ind w:firstLine="0"/>
              <w:rPr>
                <w:rFonts w:ascii="Montserrat" w:hAnsi="Montserrat" w:cs="Arial"/>
                <w:szCs w:val="18"/>
                <w:lang w:eastAsia="es-MX"/>
              </w:rPr>
            </w:pPr>
            <w:r w:rsidRPr="00A94A7D">
              <w:rPr>
                <w:rFonts w:ascii="Montserrat" w:hAnsi="Montserrat" w:cs="Arial"/>
                <w:szCs w:val="18"/>
                <w:lang w:val="es-MX" w:eastAsia="es-MX"/>
              </w:rPr>
              <w:t>Durante el diseño, se consideró que la Instalación cuente con válvulas de aislamiento automáticas, de manera que la unidad se pueda aislar en varios sub-sistemas siempre que sea necesario aislar los equipos principales de proceso, dicho aislamiento fue definido de acuerdo al Análisis de Riesgo?</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61443" w14:textId="06439569"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4B3F60E"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76F334E6"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B415623"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44925CD9"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3E00CC78"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3FB0F70E"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56373B" w:rsidRPr="0011018D" w14:paraId="48C790A6" w14:textId="77777777" w:rsidTr="00435D6E">
        <w:trPr>
          <w:trHeight w:val="397"/>
          <w:jc w:val="center"/>
        </w:trPr>
        <w:tc>
          <w:tcPr>
            <w:tcW w:w="1565" w:type="dxa"/>
            <w:vMerge w:val="restart"/>
            <w:tcBorders>
              <w:top w:val="single" w:sz="4" w:space="0" w:color="000000"/>
              <w:left w:val="single" w:sz="4" w:space="0" w:color="000000"/>
              <w:right w:val="single" w:sz="4" w:space="0" w:color="000000"/>
            </w:tcBorders>
            <w:shd w:val="clear" w:color="auto" w:fill="FFFFFF"/>
          </w:tcPr>
          <w:p w14:paraId="157315D4" w14:textId="2308DEC9" w:rsidR="0056373B" w:rsidRPr="00AE6685" w:rsidRDefault="0056373B" w:rsidP="00F92D5E">
            <w:pPr>
              <w:spacing w:after="20" w:line="240" w:lineRule="auto"/>
              <w:jc w:val="center"/>
              <w:rPr>
                <w:rFonts w:ascii="Montserrat" w:eastAsia="Times New Roman" w:hAnsi="Montserrat" w:cs="Arial"/>
                <w:b/>
                <w:sz w:val="18"/>
                <w:szCs w:val="18"/>
                <w:lang w:eastAsia="es-MX"/>
              </w:rPr>
            </w:pPr>
            <w:r w:rsidRPr="00AE6685">
              <w:rPr>
                <w:rFonts w:ascii="Montserrat" w:eastAsia="Times New Roman" w:hAnsi="Montserrat" w:cs="Arial"/>
                <w:b/>
                <w:sz w:val="18"/>
                <w:szCs w:val="18"/>
                <w:lang w:eastAsia="es-MX"/>
              </w:rPr>
              <w:t>7.</w:t>
            </w:r>
          </w:p>
        </w:tc>
        <w:tc>
          <w:tcPr>
            <w:tcW w:w="993" w:type="dxa"/>
            <w:tcBorders>
              <w:top w:val="single" w:sz="4" w:space="0" w:color="000000"/>
              <w:left w:val="single" w:sz="4" w:space="0" w:color="000000"/>
              <w:right w:val="single" w:sz="4" w:space="0" w:color="000000"/>
            </w:tcBorders>
            <w:shd w:val="clear" w:color="auto" w:fill="FFFFFF"/>
          </w:tcPr>
          <w:p w14:paraId="7B1929FA" w14:textId="720F4502" w:rsidR="0056373B" w:rsidRPr="00967E70" w:rsidRDefault="0056373B" w:rsidP="00F92D5E">
            <w:pPr>
              <w:spacing w:after="20" w:line="240" w:lineRule="auto"/>
              <w:jc w:val="center"/>
              <w:rPr>
                <w:rFonts w:ascii="Montserrat" w:eastAsia="Times New Roman" w:hAnsi="Montserrat" w:cs="Arial"/>
                <w:i/>
                <w:iCs/>
                <w:sz w:val="18"/>
                <w:szCs w:val="18"/>
                <w:lang w:eastAsia="es-MX"/>
              </w:rPr>
            </w:pPr>
            <w:r w:rsidRPr="00967E70">
              <w:rPr>
                <w:rFonts w:ascii="Montserrat" w:eastAsia="Times New Roman" w:hAnsi="Montserrat" w:cs="Arial"/>
                <w:i/>
                <w:iCs/>
                <w:sz w:val="18"/>
                <w:szCs w:val="18"/>
                <w:lang w:eastAsia="es-MX"/>
              </w:rPr>
              <w:t>Art. 18</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F6C4300" w14:textId="69C79D5B" w:rsidR="0056373B" w:rsidRPr="0011018D" w:rsidRDefault="0056373B"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¿Las Instalaciones están diseñadas para eliminar o minimizar la probabilidad de emisiones accidentales de Gas Natural Licuado y sustancias inflamables?</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530F1F" w14:textId="29EC9F73" w:rsidR="0056373B" w:rsidRPr="0011018D" w:rsidRDefault="0056373B"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877F3F9" w14:textId="77777777" w:rsidR="0056373B" w:rsidRPr="0011018D" w:rsidRDefault="0056373B"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0CD77DE3" w14:textId="77777777" w:rsidR="0056373B" w:rsidRPr="0011018D" w:rsidRDefault="0056373B"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2052C8E" w14:textId="77777777" w:rsidR="0056373B" w:rsidRPr="0011018D" w:rsidRDefault="0056373B"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5B8B1B2D" w14:textId="77777777" w:rsidR="0056373B" w:rsidRPr="0011018D" w:rsidRDefault="0056373B"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029E7427" w14:textId="77777777" w:rsidR="0056373B" w:rsidRPr="0011018D" w:rsidRDefault="0056373B"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13DAB7BD" w14:textId="77777777" w:rsidR="0056373B" w:rsidRPr="0011018D" w:rsidRDefault="0056373B" w:rsidP="00F92D5E">
            <w:pPr>
              <w:spacing w:after="20" w:line="240" w:lineRule="auto"/>
              <w:jc w:val="both"/>
              <w:rPr>
                <w:rFonts w:ascii="Montserrat" w:eastAsia="Times New Roman" w:hAnsi="Montserrat" w:cs="Arial"/>
                <w:b/>
                <w:color w:val="000000"/>
                <w:sz w:val="18"/>
                <w:szCs w:val="18"/>
                <w:highlight w:val="green"/>
                <w:lang w:eastAsia="es-MX"/>
              </w:rPr>
            </w:pPr>
          </w:p>
        </w:tc>
      </w:tr>
      <w:tr w:rsidR="00126FC3" w:rsidRPr="0011018D" w14:paraId="55D96CD1" w14:textId="77777777" w:rsidTr="00783B69">
        <w:trPr>
          <w:trHeight w:val="397"/>
          <w:jc w:val="center"/>
        </w:trPr>
        <w:tc>
          <w:tcPr>
            <w:tcW w:w="1565" w:type="dxa"/>
            <w:vMerge/>
            <w:tcBorders>
              <w:left w:val="single" w:sz="4" w:space="0" w:color="000000"/>
              <w:right w:val="single" w:sz="4" w:space="0" w:color="000000"/>
            </w:tcBorders>
            <w:shd w:val="clear" w:color="auto" w:fill="FFFFFF"/>
          </w:tcPr>
          <w:p w14:paraId="470B3D8F" w14:textId="77777777" w:rsidR="00126FC3" w:rsidRPr="00AE6685" w:rsidRDefault="00126FC3"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15456002" w14:textId="77777777" w:rsidR="00126FC3" w:rsidRPr="0011018D" w:rsidRDefault="00126FC3" w:rsidP="00F92D5E">
            <w:pPr>
              <w:spacing w:after="20" w:line="240" w:lineRule="auto"/>
              <w:jc w:val="center"/>
              <w:rPr>
                <w:rFonts w:ascii="Montserrat" w:eastAsia="Times New Roman" w:hAnsi="Montserrat" w:cs="Arial"/>
                <w:sz w:val="18"/>
                <w:szCs w:val="18"/>
                <w:lang w:eastAsia="es-MX"/>
              </w:rPr>
            </w:pPr>
          </w:p>
        </w:tc>
        <w:tc>
          <w:tcPr>
            <w:tcW w:w="1076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0D210C0" w14:textId="7EE6257C" w:rsidR="00126FC3" w:rsidRPr="0011018D" w:rsidRDefault="00803AD0" w:rsidP="00F92D5E">
            <w:pPr>
              <w:spacing w:after="20" w:line="240" w:lineRule="auto"/>
              <w:jc w:val="both"/>
              <w:rPr>
                <w:rFonts w:ascii="Montserrat" w:eastAsia="Times New Roman" w:hAnsi="Montserrat" w:cs="Arial"/>
                <w:b/>
                <w:color w:val="000000"/>
                <w:sz w:val="18"/>
                <w:szCs w:val="18"/>
                <w:highlight w:val="green"/>
                <w:lang w:eastAsia="es-MX"/>
              </w:rPr>
            </w:pPr>
            <w:r w:rsidRPr="00803AD0">
              <w:rPr>
                <w:rFonts w:ascii="Montserrat" w:eastAsia="Times New Roman" w:hAnsi="Montserrat" w:cs="Arial"/>
                <w:sz w:val="18"/>
                <w:szCs w:val="18"/>
                <w:lang w:eastAsia="es-MX"/>
              </w:rPr>
              <w:t>¿Para el control de fugas, el diseño cumple con los siguientes requisitos?:</w:t>
            </w:r>
          </w:p>
        </w:tc>
      </w:tr>
      <w:tr w:rsidR="0056373B" w:rsidRPr="0011018D" w14:paraId="3F5B189E"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11306A51" w14:textId="77777777" w:rsidR="0056373B" w:rsidRPr="00AE6685" w:rsidRDefault="0056373B"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096B577B" w14:textId="77777777" w:rsidR="0056373B" w:rsidRPr="0011018D" w:rsidRDefault="0056373B"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607CA0B" w14:textId="6C930782" w:rsidR="0056373B" w:rsidRPr="0011018D" w:rsidRDefault="0056373B"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I. La Instalación y el equipo que contenga fluidos inflamables ¿Se consideró localizar en un área abierta, tomando en consideración el mantenimiento y las condiciones climatológicas de la localización?</w:t>
            </w:r>
            <w:r>
              <w:rPr>
                <w:rFonts w:ascii="Montserrat" w:eastAsia="Times New Roman" w:hAnsi="Montserrat" w:cs="Arial"/>
                <w:sz w:val="18"/>
                <w:szCs w:val="18"/>
                <w:lang w:eastAsia="es-MX"/>
              </w:rPr>
              <w:t>;</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DF0953" w14:textId="79A05E62" w:rsidR="0056373B" w:rsidRPr="0011018D" w:rsidRDefault="0056373B"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E757C69" w14:textId="77777777" w:rsidR="0056373B" w:rsidRPr="0011018D" w:rsidRDefault="0056373B"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3C329805" w14:textId="77777777" w:rsidR="0056373B" w:rsidRPr="0011018D" w:rsidRDefault="0056373B"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BFEC36A" w14:textId="77777777" w:rsidR="0056373B" w:rsidRPr="0011018D" w:rsidRDefault="0056373B"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779BC446" w14:textId="77777777" w:rsidR="0056373B" w:rsidRPr="0011018D" w:rsidRDefault="0056373B"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2DC59A8E" w14:textId="77777777" w:rsidR="0056373B" w:rsidRPr="0011018D" w:rsidRDefault="0056373B"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10C70D6F" w14:textId="77777777" w:rsidR="0056373B" w:rsidRPr="0011018D" w:rsidRDefault="0056373B" w:rsidP="00F92D5E">
            <w:pPr>
              <w:spacing w:after="20" w:line="240" w:lineRule="auto"/>
              <w:jc w:val="both"/>
              <w:rPr>
                <w:rFonts w:ascii="Montserrat" w:eastAsia="Times New Roman" w:hAnsi="Montserrat" w:cs="Arial"/>
                <w:b/>
                <w:color w:val="000000"/>
                <w:sz w:val="18"/>
                <w:szCs w:val="18"/>
                <w:highlight w:val="green"/>
                <w:lang w:eastAsia="es-MX"/>
              </w:rPr>
            </w:pPr>
          </w:p>
        </w:tc>
      </w:tr>
      <w:tr w:rsidR="0056373B" w:rsidRPr="0011018D" w14:paraId="36BBBA8B"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24CC2F34" w14:textId="77777777" w:rsidR="0056373B" w:rsidRPr="00AE6685" w:rsidRDefault="0056373B"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483BB482" w14:textId="77777777" w:rsidR="0056373B" w:rsidRPr="0011018D" w:rsidRDefault="0056373B"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588B82B" w14:textId="10EFAF64" w:rsidR="0056373B" w:rsidRPr="0011018D" w:rsidRDefault="0056373B"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II. La distribución de equipos de la Instalación cumple con el estudio de ubicación de equipos y el tránsito probable, con base en el Análisis de Riesgo</w:t>
            </w:r>
            <w:r>
              <w:rPr>
                <w:rFonts w:ascii="Montserrat" w:eastAsia="Times New Roman" w:hAnsi="Montserrat" w:cs="Arial"/>
                <w:sz w:val="18"/>
                <w:szCs w:val="18"/>
                <w:lang w:eastAsia="es-MX"/>
              </w:rPr>
              <w:t>;</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E1466" w14:textId="14C0C5F7" w:rsidR="0056373B" w:rsidRPr="0011018D" w:rsidRDefault="0056373B"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C317189" w14:textId="77777777" w:rsidR="0056373B" w:rsidRPr="0011018D" w:rsidRDefault="0056373B"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5FDD5E7F" w14:textId="77777777" w:rsidR="0056373B" w:rsidRPr="0011018D" w:rsidRDefault="0056373B"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A7F2426" w14:textId="77777777" w:rsidR="0056373B" w:rsidRPr="0011018D" w:rsidRDefault="0056373B"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0A9AA2DF" w14:textId="77777777" w:rsidR="0056373B" w:rsidRPr="0011018D" w:rsidRDefault="0056373B"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6966E90D" w14:textId="77777777" w:rsidR="0056373B" w:rsidRPr="0011018D" w:rsidRDefault="0056373B"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2C077FBA" w14:textId="77777777" w:rsidR="0056373B" w:rsidRPr="0011018D" w:rsidRDefault="0056373B" w:rsidP="00F92D5E">
            <w:pPr>
              <w:spacing w:after="20" w:line="240" w:lineRule="auto"/>
              <w:jc w:val="both"/>
              <w:rPr>
                <w:rFonts w:ascii="Montserrat" w:eastAsia="Times New Roman" w:hAnsi="Montserrat" w:cs="Arial"/>
                <w:b/>
                <w:color w:val="000000"/>
                <w:sz w:val="18"/>
                <w:szCs w:val="18"/>
                <w:highlight w:val="green"/>
                <w:lang w:eastAsia="es-MX"/>
              </w:rPr>
            </w:pPr>
          </w:p>
        </w:tc>
      </w:tr>
      <w:tr w:rsidR="0056373B" w:rsidRPr="0011018D" w14:paraId="37191647"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5AF03445" w14:textId="77777777" w:rsidR="0056373B" w:rsidRPr="00AE6685" w:rsidRDefault="0056373B"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4C1229BC" w14:textId="77777777" w:rsidR="0056373B" w:rsidRPr="0011018D" w:rsidRDefault="0056373B"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FD7F5FF" w14:textId="4A0252B5" w:rsidR="0056373B" w:rsidRPr="00722B61" w:rsidRDefault="00803AD0">
            <w:pPr>
              <w:spacing w:after="20" w:line="240" w:lineRule="auto"/>
              <w:jc w:val="both"/>
              <w:rPr>
                <w:rFonts w:ascii="Montserrat" w:eastAsia="Times New Roman" w:hAnsi="Montserrat" w:cs="Arial"/>
                <w:sz w:val="18"/>
                <w:szCs w:val="18"/>
                <w:lang w:eastAsia="es-MX"/>
              </w:rPr>
            </w:pPr>
            <w:r w:rsidRPr="00803AD0">
              <w:rPr>
                <w:rFonts w:ascii="Montserrat" w:eastAsia="Times New Roman" w:hAnsi="Montserrat" w:cs="Arial"/>
                <w:sz w:val="18"/>
                <w:szCs w:val="18"/>
                <w:lang w:eastAsia="es-MX"/>
              </w:rPr>
              <w:t xml:space="preserve">III. Que el sistema de tuberías contará con la flexibilidad mecánica obtenida en el </w:t>
            </w:r>
            <w:r w:rsidRPr="00803AD0">
              <w:rPr>
                <w:rFonts w:ascii="Montserrat" w:eastAsia="Times New Roman" w:hAnsi="Montserrat" w:cs="Arial"/>
                <w:sz w:val="18"/>
                <w:szCs w:val="18"/>
                <w:lang w:eastAsia="es-MX"/>
              </w:rPr>
              <w:lastRenderedPageBreak/>
              <w:t>estudio correspondiente, a efecto de operar bajo todas las condiciones operativas de la Instalación;</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053CA2" w14:textId="7658FC91" w:rsidR="0056373B" w:rsidRPr="0011018D" w:rsidRDefault="0056373B"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lastRenderedPageBreak/>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2F3FC94" w14:textId="77777777" w:rsidR="0056373B" w:rsidRPr="0011018D" w:rsidRDefault="0056373B"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052D788F" w14:textId="77777777" w:rsidR="0056373B" w:rsidRPr="0011018D" w:rsidRDefault="0056373B"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C76C1AB" w14:textId="77777777" w:rsidR="0056373B" w:rsidRPr="0011018D" w:rsidRDefault="0056373B"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32F08E0B" w14:textId="77777777" w:rsidR="0056373B" w:rsidRPr="0011018D" w:rsidRDefault="0056373B"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51861C6E" w14:textId="77777777" w:rsidR="0056373B" w:rsidRPr="0011018D" w:rsidRDefault="0056373B"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20FD7909" w14:textId="77777777" w:rsidR="0056373B" w:rsidRPr="0011018D" w:rsidRDefault="0056373B" w:rsidP="00F92D5E">
            <w:pPr>
              <w:spacing w:after="20" w:line="240" w:lineRule="auto"/>
              <w:jc w:val="both"/>
              <w:rPr>
                <w:rFonts w:ascii="Montserrat" w:eastAsia="Times New Roman" w:hAnsi="Montserrat" w:cs="Arial"/>
                <w:b/>
                <w:color w:val="000000"/>
                <w:sz w:val="18"/>
                <w:szCs w:val="18"/>
                <w:highlight w:val="green"/>
                <w:lang w:eastAsia="es-MX"/>
              </w:rPr>
            </w:pPr>
          </w:p>
        </w:tc>
      </w:tr>
      <w:tr w:rsidR="0056373B" w:rsidRPr="0011018D" w14:paraId="7710D9E2"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58786A9F" w14:textId="77777777" w:rsidR="0056373B" w:rsidRPr="00AE6685" w:rsidRDefault="0056373B"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1E9F44E2" w14:textId="77777777" w:rsidR="0056373B" w:rsidRPr="0011018D" w:rsidRDefault="0056373B"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F2253E3" w14:textId="068F49CF" w:rsidR="0056373B" w:rsidRPr="0011018D" w:rsidRDefault="0056373B"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 xml:space="preserve">IV. El número de bridas en la tubería fue minimizado a partir del uso de válvulas soldadas en línea, previendo el </w:t>
            </w:r>
            <w:proofErr w:type="spellStart"/>
            <w:r w:rsidRPr="00C04833">
              <w:rPr>
                <w:rFonts w:ascii="Montserrat" w:eastAsia="Times New Roman" w:hAnsi="Montserrat" w:cs="Arial"/>
                <w:sz w:val="18"/>
                <w:szCs w:val="18"/>
                <w:lang w:eastAsia="es-MX"/>
              </w:rPr>
              <w:t>comisionamiento</w:t>
            </w:r>
            <w:proofErr w:type="spellEnd"/>
            <w:r w:rsidRPr="00C04833">
              <w:rPr>
                <w:rFonts w:ascii="Montserrat" w:eastAsia="Times New Roman" w:hAnsi="Montserrat" w:cs="Arial"/>
                <w:sz w:val="18"/>
                <w:szCs w:val="18"/>
                <w:lang w:eastAsia="es-MX"/>
              </w:rPr>
              <w:t>, aislamiento y mantenimiento</w:t>
            </w:r>
            <w:r>
              <w:rPr>
                <w:rFonts w:ascii="Montserrat" w:eastAsia="Times New Roman" w:hAnsi="Montserrat" w:cs="Arial"/>
                <w:sz w:val="18"/>
                <w:szCs w:val="18"/>
                <w:lang w:eastAsia="es-MX"/>
              </w:rPr>
              <w:t>.</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F917BD" w14:textId="40B0D325" w:rsidR="0056373B" w:rsidRPr="0011018D" w:rsidRDefault="0056373B"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9107331" w14:textId="77777777" w:rsidR="0056373B" w:rsidRPr="0011018D" w:rsidRDefault="0056373B"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37200E38" w14:textId="77777777" w:rsidR="0056373B" w:rsidRPr="0011018D" w:rsidRDefault="0056373B"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3CE5801" w14:textId="77777777" w:rsidR="0056373B" w:rsidRPr="0011018D" w:rsidRDefault="0056373B"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7E12FA26" w14:textId="77777777" w:rsidR="0056373B" w:rsidRPr="0011018D" w:rsidRDefault="0056373B"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39137133" w14:textId="77777777" w:rsidR="0056373B" w:rsidRPr="0011018D" w:rsidRDefault="0056373B"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39EA92DC" w14:textId="77777777" w:rsidR="0056373B" w:rsidRPr="0011018D" w:rsidRDefault="0056373B" w:rsidP="00F92D5E">
            <w:pPr>
              <w:spacing w:after="20" w:line="240" w:lineRule="auto"/>
              <w:jc w:val="both"/>
              <w:rPr>
                <w:rFonts w:ascii="Montserrat" w:eastAsia="Times New Roman" w:hAnsi="Montserrat" w:cs="Arial"/>
                <w:b/>
                <w:color w:val="000000"/>
                <w:sz w:val="18"/>
                <w:szCs w:val="18"/>
                <w:highlight w:val="green"/>
                <w:lang w:eastAsia="es-MX"/>
              </w:rPr>
            </w:pPr>
          </w:p>
        </w:tc>
      </w:tr>
      <w:tr w:rsidR="0056373B" w:rsidRPr="0011018D" w14:paraId="794C7B13"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5C83BCBE" w14:textId="77777777" w:rsidR="0056373B" w:rsidRPr="00AE6685" w:rsidRDefault="0056373B"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44ECB8CA" w14:textId="77777777" w:rsidR="0056373B" w:rsidRPr="0011018D" w:rsidRDefault="0056373B"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879E936" w14:textId="5AA0F6ED" w:rsidR="0056373B" w:rsidRPr="0011018D" w:rsidRDefault="0056373B"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¿En casos en los que se utilicen bridas, éstas consideran empaques para servicios criogénicos que cumplan con las condiciones de operación y el servicio?</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F48F91" w14:textId="6C2DBCAF" w:rsidR="0056373B" w:rsidRPr="0011018D" w:rsidRDefault="0056373B"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C346413" w14:textId="77777777" w:rsidR="0056373B" w:rsidRPr="0011018D" w:rsidRDefault="0056373B"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10F001CD" w14:textId="77777777" w:rsidR="0056373B" w:rsidRPr="0011018D" w:rsidRDefault="0056373B"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281C13B" w14:textId="77777777" w:rsidR="0056373B" w:rsidRPr="0011018D" w:rsidRDefault="0056373B"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26DED146" w14:textId="77777777" w:rsidR="0056373B" w:rsidRPr="0011018D" w:rsidRDefault="0056373B"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4D0F1FEE" w14:textId="77777777" w:rsidR="0056373B" w:rsidRPr="0011018D" w:rsidRDefault="0056373B"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5848BB76" w14:textId="77777777" w:rsidR="0056373B" w:rsidRPr="0011018D" w:rsidRDefault="0056373B" w:rsidP="00F92D5E">
            <w:pPr>
              <w:spacing w:after="20" w:line="240" w:lineRule="auto"/>
              <w:jc w:val="both"/>
              <w:rPr>
                <w:rFonts w:ascii="Montserrat" w:eastAsia="Times New Roman" w:hAnsi="Montserrat" w:cs="Arial"/>
                <w:b/>
                <w:color w:val="000000"/>
                <w:sz w:val="18"/>
                <w:szCs w:val="18"/>
                <w:highlight w:val="green"/>
                <w:lang w:eastAsia="es-MX"/>
              </w:rPr>
            </w:pPr>
          </w:p>
        </w:tc>
      </w:tr>
      <w:tr w:rsidR="0056373B" w:rsidRPr="0011018D" w14:paraId="3D979744"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061A869C" w14:textId="77777777" w:rsidR="0056373B" w:rsidRPr="00AE6685" w:rsidRDefault="0056373B"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42AAC824" w14:textId="77777777" w:rsidR="0056373B" w:rsidRPr="0011018D" w:rsidRDefault="0056373B"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CCCF322" w14:textId="31AC7691" w:rsidR="0056373B" w:rsidRPr="0011018D" w:rsidRDefault="0056373B"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¿Las bridas están orientadas de tal manera, que, si llegara a ocurrir una fuga, ésta no incidirá en equipos cercanos?</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9821F6" w14:textId="404D6F38" w:rsidR="0056373B" w:rsidRPr="0011018D" w:rsidRDefault="0056373B"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05BC690" w14:textId="77777777" w:rsidR="0056373B" w:rsidRPr="0011018D" w:rsidRDefault="0056373B"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3BDD673E" w14:textId="77777777" w:rsidR="0056373B" w:rsidRPr="0011018D" w:rsidRDefault="0056373B"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7CE82B3" w14:textId="77777777" w:rsidR="0056373B" w:rsidRPr="0011018D" w:rsidRDefault="0056373B"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0878EA51" w14:textId="77777777" w:rsidR="0056373B" w:rsidRPr="0011018D" w:rsidRDefault="0056373B"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21C1DE60" w14:textId="77777777" w:rsidR="0056373B" w:rsidRPr="0011018D" w:rsidRDefault="0056373B"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257CBE27" w14:textId="77777777" w:rsidR="0056373B" w:rsidRPr="0011018D" w:rsidRDefault="0056373B" w:rsidP="00F92D5E">
            <w:pPr>
              <w:spacing w:after="20" w:line="240" w:lineRule="auto"/>
              <w:jc w:val="both"/>
              <w:rPr>
                <w:rFonts w:ascii="Montserrat" w:eastAsia="Times New Roman" w:hAnsi="Montserrat" w:cs="Arial"/>
                <w:b/>
                <w:color w:val="000000"/>
                <w:sz w:val="18"/>
                <w:szCs w:val="18"/>
                <w:highlight w:val="green"/>
                <w:lang w:eastAsia="es-MX"/>
              </w:rPr>
            </w:pPr>
          </w:p>
        </w:tc>
      </w:tr>
      <w:tr w:rsidR="0056373B" w:rsidRPr="0011018D" w14:paraId="64BB61FE"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7B92CEE9" w14:textId="77777777" w:rsidR="0056373B" w:rsidRPr="00AE6685" w:rsidRDefault="0056373B"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4A18BE39" w14:textId="77777777" w:rsidR="0056373B" w:rsidRPr="0011018D" w:rsidRDefault="0056373B"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2467B08" w14:textId="0A22AD49" w:rsidR="0056373B" w:rsidRPr="0011018D" w:rsidRDefault="00803AD0" w:rsidP="00F92D5E">
            <w:pPr>
              <w:spacing w:after="20" w:line="240" w:lineRule="auto"/>
              <w:jc w:val="both"/>
              <w:rPr>
                <w:rFonts w:ascii="Montserrat" w:eastAsia="Times New Roman" w:hAnsi="Montserrat" w:cs="Arial"/>
                <w:sz w:val="18"/>
                <w:szCs w:val="18"/>
                <w:lang w:eastAsia="es-MX"/>
              </w:rPr>
            </w:pPr>
            <w:r w:rsidRPr="00803AD0">
              <w:rPr>
                <w:rFonts w:ascii="Montserrat" w:eastAsia="Times New Roman" w:hAnsi="Montserrat" w:cs="Arial"/>
                <w:sz w:val="18"/>
                <w:szCs w:val="18"/>
                <w:lang w:eastAsia="es-MX"/>
              </w:rPr>
              <w:t>V. ¿Para la ubicación de las descargas de las válvulas de relevo se consideró localizarlas a una altura y distancia para minimizar los Riesgos, tomando como referencia lo siguiente?:</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EAB214" w14:textId="1090B754" w:rsidR="0056373B" w:rsidRPr="0011018D" w:rsidRDefault="0056373B"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ABE90BE" w14:textId="77777777" w:rsidR="0056373B" w:rsidRPr="0011018D" w:rsidRDefault="0056373B"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0BC39CF2" w14:textId="77777777" w:rsidR="0056373B" w:rsidRPr="0011018D" w:rsidRDefault="0056373B"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A68B42C" w14:textId="77777777" w:rsidR="0056373B" w:rsidRPr="0011018D" w:rsidRDefault="0056373B"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4DD4E808" w14:textId="77777777" w:rsidR="0056373B" w:rsidRPr="0011018D" w:rsidRDefault="0056373B"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7BD651E5" w14:textId="77777777" w:rsidR="0056373B" w:rsidRPr="0011018D" w:rsidRDefault="0056373B"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6810B9F9" w14:textId="77777777" w:rsidR="0056373B" w:rsidRPr="0011018D" w:rsidRDefault="0056373B" w:rsidP="00F92D5E">
            <w:pPr>
              <w:spacing w:after="20" w:line="240" w:lineRule="auto"/>
              <w:jc w:val="both"/>
              <w:rPr>
                <w:rFonts w:ascii="Montserrat" w:eastAsia="Times New Roman" w:hAnsi="Montserrat" w:cs="Arial"/>
                <w:b/>
                <w:color w:val="000000"/>
                <w:sz w:val="18"/>
                <w:szCs w:val="18"/>
                <w:highlight w:val="green"/>
                <w:lang w:eastAsia="es-MX"/>
              </w:rPr>
            </w:pPr>
          </w:p>
        </w:tc>
      </w:tr>
      <w:tr w:rsidR="0056373B" w:rsidRPr="0011018D" w14:paraId="614EC420"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03AB33A1" w14:textId="77777777" w:rsidR="0056373B" w:rsidRPr="00AE6685" w:rsidRDefault="0056373B"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59E85F9C" w14:textId="77777777" w:rsidR="0056373B" w:rsidRPr="0011018D" w:rsidRDefault="0056373B"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2A8BF62" w14:textId="420F428C" w:rsidR="0056373B" w:rsidRPr="0011018D" w:rsidRDefault="0056373B"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a) Mitigar el ruido</w:t>
            </w:r>
            <w:r>
              <w:rPr>
                <w:rFonts w:ascii="Montserrat" w:eastAsia="Times New Roman" w:hAnsi="Montserrat" w:cs="Arial"/>
                <w:sz w:val="18"/>
                <w:szCs w:val="18"/>
                <w:lang w:eastAsia="es-MX"/>
              </w:rPr>
              <w:t>;</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2F907" w14:textId="177FC41A" w:rsidR="0056373B" w:rsidRPr="0011018D" w:rsidRDefault="0056373B"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8D866FE" w14:textId="77777777" w:rsidR="0056373B" w:rsidRPr="0011018D" w:rsidRDefault="0056373B"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20F41C3B" w14:textId="77777777" w:rsidR="0056373B" w:rsidRPr="0011018D" w:rsidRDefault="0056373B"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FEBC3F2" w14:textId="77777777" w:rsidR="0056373B" w:rsidRPr="0011018D" w:rsidRDefault="0056373B"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22C903D1" w14:textId="77777777" w:rsidR="0056373B" w:rsidRPr="0011018D" w:rsidRDefault="0056373B"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14A427CB" w14:textId="77777777" w:rsidR="0056373B" w:rsidRPr="0011018D" w:rsidRDefault="0056373B"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7897596E" w14:textId="77777777" w:rsidR="0056373B" w:rsidRPr="0011018D" w:rsidRDefault="0056373B" w:rsidP="00F92D5E">
            <w:pPr>
              <w:spacing w:after="20" w:line="240" w:lineRule="auto"/>
              <w:jc w:val="both"/>
              <w:rPr>
                <w:rFonts w:ascii="Montserrat" w:eastAsia="Times New Roman" w:hAnsi="Montserrat" w:cs="Arial"/>
                <w:b/>
                <w:color w:val="000000"/>
                <w:sz w:val="18"/>
                <w:szCs w:val="18"/>
                <w:highlight w:val="green"/>
                <w:lang w:eastAsia="es-MX"/>
              </w:rPr>
            </w:pPr>
          </w:p>
        </w:tc>
      </w:tr>
      <w:tr w:rsidR="0056373B" w:rsidRPr="0011018D" w14:paraId="70BAF497"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25C6E082" w14:textId="77777777" w:rsidR="0056373B" w:rsidRPr="00AE6685" w:rsidRDefault="0056373B"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599FAFBF" w14:textId="77777777" w:rsidR="0056373B" w:rsidRPr="0011018D" w:rsidRDefault="0056373B"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E260807" w14:textId="1B92D338" w:rsidR="0056373B" w:rsidRPr="0011018D" w:rsidRDefault="0056373B"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b) Evitar la acumulación de líquidos o condensados en el sistema de tubería de desfogue, y</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0EE5FB" w14:textId="6ABDC08A" w:rsidR="0056373B" w:rsidRPr="0011018D" w:rsidRDefault="0056373B"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A99CE88" w14:textId="77777777" w:rsidR="0056373B" w:rsidRPr="0011018D" w:rsidRDefault="0056373B"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79953D73" w14:textId="77777777" w:rsidR="0056373B" w:rsidRPr="0011018D" w:rsidRDefault="0056373B"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D636354" w14:textId="77777777" w:rsidR="0056373B" w:rsidRPr="0011018D" w:rsidRDefault="0056373B"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18E685C7" w14:textId="77777777" w:rsidR="0056373B" w:rsidRPr="0011018D" w:rsidRDefault="0056373B"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5EA6EB4C" w14:textId="77777777" w:rsidR="0056373B" w:rsidRPr="0011018D" w:rsidRDefault="0056373B"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449DB1CE" w14:textId="77777777" w:rsidR="0056373B" w:rsidRPr="0011018D" w:rsidRDefault="0056373B" w:rsidP="00F92D5E">
            <w:pPr>
              <w:spacing w:after="20" w:line="240" w:lineRule="auto"/>
              <w:jc w:val="both"/>
              <w:rPr>
                <w:rFonts w:ascii="Montserrat" w:eastAsia="Times New Roman" w:hAnsi="Montserrat" w:cs="Arial"/>
                <w:b/>
                <w:color w:val="000000"/>
                <w:sz w:val="18"/>
                <w:szCs w:val="18"/>
                <w:highlight w:val="green"/>
                <w:lang w:eastAsia="es-MX"/>
              </w:rPr>
            </w:pPr>
          </w:p>
        </w:tc>
      </w:tr>
      <w:tr w:rsidR="0056373B" w:rsidRPr="0011018D" w14:paraId="6B0C6569"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4F462D01" w14:textId="77777777" w:rsidR="0056373B" w:rsidRPr="00AE6685" w:rsidRDefault="0056373B"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52396BC9" w14:textId="77777777" w:rsidR="0056373B" w:rsidRPr="0011018D" w:rsidRDefault="0056373B"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FE8D17C" w14:textId="3899400B" w:rsidR="0056373B" w:rsidRPr="0011018D" w:rsidRDefault="0056373B"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c) Resultados de Análisis de Riesgos</w:t>
            </w:r>
            <w:r>
              <w:rPr>
                <w:rFonts w:ascii="Montserrat" w:eastAsia="Times New Roman" w:hAnsi="Montserrat" w:cs="Arial"/>
                <w:sz w:val="18"/>
                <w:szCs w:val="18"/>
                <w:lang w:eastAsia="es-MX"/>
              </w:rPr>
              <w:t>.</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B98F97" w14:textId="1BB1ED3F" w:rsidR="0056373B" w:rsidRPr="0011018D" w:rsidRDefault="0056373B"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6C64BFA" w14:textId="77777777" w:rsidR="0056373B" w:rsidRPr="0011018D" w:rsidRDefault="0056373B"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605D9188" w14:textId="77777777" w:rsidR="0056373B" w:rsidRPr="0011018D" w:rsidRDefault="0056373B"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0A4F4D6" w14:textId="77777777" w:rsidR="0056373B" w:rsidRPr="0011018D" w:rsidRDefault="0056373B"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535174D5" w14:textId="77777777" w:rsidR="0056373B" w:rsidRPr="0011018D" w:rsidRDefault="0056373B"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76FBE6F8" w14:textId="77777777" w:rsidR="0056373B" w:rsidRPr="0011018D" w:rsidRDefault="0056373B"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38D8AA5C" w14:textId="77777777" w:rsidR="0056373B" w:rsidRPr="0011018D" w:rsidRDefault="0056373B" w:rsidP="00F92D5E">
            <w:pPr>
              <w:spacing w:after="20" w:line="240" w:lineRule="auto"/>
              <w:jc w:val="both"/>
              <w:rPr>
                <w:rFonts w:ascii="Montserrat" w:eastAsia="Times New Roman" w:hAnsi="Montserrat" w:cs="Arial"/>
                <w:b/>
                <w:color w:val="000000"/>
                <w:sz w:val="18"/>
                <w:szCs w:val="18"/>
                <w:highlight w:val="green"/>
                <w:lang w:eastAsia="es-MX"/>
              </w:rPr>
            </w:pPr>
          </w:p>
        </w:tc>
      </w:tr>
      <w:tr w:rsidR="0056373B" w:rsidRPr="0011018D" w14:paraId="16B33EEA"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78673909" w14:textId="77777777" w:rsidR="0056373B" w:rsidRPr="00AE6685" w:rsidRDefault="0056373B"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2B04021C" w14:textId="77777777" w:rsidR="0056373B" w:rsidRPr="0011018D" w:rsidRDefault="0056373B"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3D1BF1E" w14:textId="13E73A5E" w:rsidR="0056373B" w:rsidRPr="0011018D" w:rsidRDefault="0056373B"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 xml:space="preserve">VI. Los sellos mecánicos considerados para ser utilizados en de las bombas son </w:t>
            </w:r>
            <w:r w:rsidRPr="00C04833">
              <w:rPr>
                <w:rFonts w:ascii="Montserrat" w:eastAsia="Times New Roman" w:hAnsi="Montserrat" w:cs="Arial"/>
                <w:sz w:val="18"/>
                <w:szCs w:val="18"/>
                <w:lang w:eastAsia="es-MX"/>
              </w:rPr>
              <w:lastRenderedPageBreak/>
              <w:t>de alta integridad y están diseñados para el manejo de sustancias criogénicas;</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DBEA9" w14:textId="28B6EFA2" w:rsidR="0056373B" w:rsidRPr="0011018D" w:rsidRDefault="0056373B"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lastRenderedPageBreak/>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EA82E4A" w14:textId="77777777" w:rsidR="0056373B" w:rsidRPr="0011018D" w:rsidRDefault="0056373B"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05049F02" w14:textId="77777777" w:rsidR="0056373B" w:rsidRPr="0011018D" w:rsidRDefault="0056373B"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D54C634" w14:textId="77777777" w:rsidR="0056373B" w:rsidRPr="0011018D" w:rsidRDefault="0056373B"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58446E63" w14:textId="77777777" w:rsidR="0056373B" w:rsidRPr="0011018D" w:rsidRDefault="0056373B"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544BC054" w14:textId="77777777" w:rsidR="0056373B" w:rsidRPr="0011018D" w:rsidRDefault="0056373B"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791E33B9" w14:textId="77777777" w:rsidR="0056373B" w:rsidRPr="0011018D" w:rsidRDefault="0056373B" w:rsidP="00F92D5E">
            <w:pPr>
              <w:spacing w:after="20" w:line="240" w:lineRule="auto"/>
              <w:jc w:val="both"/>
              <w:rPr>
                <w:rFonts w:ascii="Montserrat" w:eastAsia="Times New Roman" w:hAnsi="Montserrat" w:cs="Arial"/>
                <w:b/>
                <w:color w:val="000000"/>
                <w:sz w:val="18"/>
                <w:szCs w:val="18"/>
                <w:highlight w:val="green"/>
                <w:lang w:eastAsia="es-MX"/>
              </w:rPr>
            </w:pPr>
          </w:p>
        </w:tc>
      </w:tr>
      <w:tr w:rsidR="0056373B" w:rsidRPr="0011018D" w14:paraId="26F4B144"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7581507A" w14:textId="77777777" w:rsidR="0056373B" w:rsidRPr="00AE6685" w:rsidRDefault="0056373B"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7CF93E5F" w14:textId="77777777" w:rsidR="0056373B" w:rsidRPr="0011018D" w:rsidRDefault="0056373B"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0DAABA4" w14:textId="2B3558B7" w:rsidR="0056373B" w:rsidRPr="0011018D" w:rsidRDefault="0056373B"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VII. Las superficies galvanizadas se ubican de tal manera que, en caso de un incendio, se minimice la posibilidad de que el zinc fundido contamine la tubería de acero inoxidable provocando una fractura por fragilizarían o falla rápida</w:t>
            </w:r>
            <w:r>
              <w:rPr>
                <w:rFonts w:ascii="Montserrat" w:eastAsia="Times New Roman" w:hAnsi="Montserrat" w:cs="Arial"/>
                <w:sz w:val="18"/>
                <w:szCs w:val="18"/>
                <w:lang w:eastAsia="es-MX"/>
              </w:rPr>
              <w:t>;</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F7600F" w14:textId="4D5C8E4E" w:rsidR="0056373B" w:rsidRPr="0011018D" w:rsidRDefault="0056373B"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02D031B" w14:textId="77777777" w:rsidR="0056373B" w:rsidRPr="0011018D" w:rsidRDefault="0056373B"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49DCF814" w14:textId="77777777" w:rsidR="0056373B" w:rsidRPr="0011018D" w:rsidRDefault="0056373B"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D25E5DE" w14:textId="77777777" w:rsidR="0056373B" w:rsidRPr="0011018D" w:rsidRDefault="0056373B"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71F03DE0" w14:textId="77777777" w:rsidR="0056373B" w:rsidRPr="0011018D" w:rsidRDefault="0056373B"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2882BE7A" w14:textId="77777777" w:rsidR="0056373B" w:rsidRPr="0011018D" w:rsidRDefault="0056373B"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3AD20ACA" w14:textId="77777777" w:rsidR="0056373B" w:rsidRPr="0011018D" w:rsidRDefault="0056373B" w:rsidP="00F92D5E">
            <w:pPr>
              <w:spacing w:after="20" w:line="240" w:lineRule="auto"/>
              <w:jc w:val="both"/>
              <w:rPr>
                <w:rFonts w:ascii="Montserrat" w:eastAsia="Times New Roman" w:hAnsi="Montserrat" w:cs="Arial"/>
                <w:b/>
                <w:color w:val="000000"/>
                <w:sz w:val="18"/>
                <w:szCs w:val="18"/>
                <w:highlight w:val="green"/>
                <w:lang w:eastAsia="es-MX"/>
              </w:rPr>
            </w:pPr>
          </w:p>
        </w:tc>
      </w:tr>
      <w:tr w:rsidR="0056373B" w:rsidRPr="0011018D" w14:paraId="08F6463B"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144134EE" w14:textId="77777777" w:rsidR="0056373B" w:rsidRPr="00AE6685" w:rsidRDefault="0056373B"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24983CEB" w14:textId="77777777" w:rsidR="0056373B" w:rsidRPr="0011018D" w:rsidRDefault="0056373B"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F65CE85" w14:textId="0587BF47" w:rsidR="0056373B" w:rsidRPr="0011018D" w:rsidRDefault="0056373B"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VIII. Los materiales que contengan zinc, aluminio y cobre son compatibles con los materiales de los equipos en donde sea necesario un contacto directo, con el fin de prevenir fenómenos que puedan causar un daño o fuga en las Instalaciones</w:t>
            </w:r>
            <w:r>
              <w:rPr>
                <w:rFonts w:ascii="Montserrat" w:eastAsia="Times New Roman" w:hAnsi="Montserrat" w:cs="Arial"/>
                <w:sz w:val="18"/>
                <w:szCs w:val="18"/>
                <w:lang w:eastAsia="es-MX"/>
              </w:rPr>
              <w:t>, y</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B0CBA2" w14:textId="1DBB9BD9" w:rsidR="0056373B" w:rsidRPr="0011018D" w:rsidRDefault="0056373B"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C8107DA" w14:textId="77777777" w:rsidR="0056373B" w:rsidRPr="0011018D" w:rsidRDefault="0056373B"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3D1715BB" w14:textId="77777777" w:rsidR="0056373B" w:rsidRPr="0011018D" w:rsidRDefault="0056373B"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9A9711D" w14:textId="77777777" w:rsidR="0056373B" w:rsidRPr="0011018D" w:rsidRDefault="0056373B"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346538A2" w14:textId="77777777" w:rsidR="0056373B" w:rsidRPr="0011018D" w:rsidRDefault="0056373B"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2A3A6330" w14:textId="77777777" w:rsidR="0056373B" w:rsidRPr="0011018D" w:rsidRDefault="0056373B"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1CFBF517" w14:textId="77777777" w:rsidR="0056373B" w:rsidRPr="0011018D" w:rsidRDefault="0056373B" w:rsidP="00F92D5E">
            <w:pPr>
              <w:spacing w:after="20" w:line="240" w:lineRule="auto"/>
              <w:jc w:val="both"/>
              <w:rPr>
                <w:rFonts w:ascii="Montserrat" w:eastAsia="Times New Roman" w:hAnsi="Montserrat" w:cs="Arial"/>
                <w:b/>
                <w:color w:val="000000"/>
                <w:sz w:val="18"/>
                <w:szCs w:val="18"/>
                <w:highlight w:val="green"/>
                <w:lang w:eastAsia="es-MX"/>
              </w:rPr>
            </w:pPr>
          </w:p>
        </w:tc>
      </w:tr>
      <w:tr w:rsidR="0056373B" w:rsidRPr="0011018D" w14:paraId="66D17AB9" w14:textId="77777777" w:rsidTr="00435D6E">
        <w:trPr>
          <w:trHeight w:val="397"/>
          <w:jc w:val="center"/>
        </w:trPr>
        <w:tc>
          <w:tcPr>
            <w:tcW w:w="1565" w:type="dxa"/>
            <w:vMerge/>
            <w:tcBorders>
              <w:left w:val="single" w:sz="4" w:space="0" w:color="000000"/>
              <w:bottom w:val="single" w:sz="4" w:space="0" w:color="000000"/>
              <w:right w:val="single" w:sz="4" w:space="0" w:color="000000"/>
            </w:tcBorders>
            <w:shd w:val="clear" w:color="auto" w:fill="FFFFFF"/>
          </w:tcPr>
          <w:p w14:paraId="6AF0F4DC" w14:textId="77777777" w:rsidR="0056373B" w:rsidRPr="00AE6685" w:rsidRDefault="0056373B"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bottom w:val="single" w:sz="4" w:space="0" w:color="000000"/>
              <w:right w:val="single" w:sz="4" w:space="0" w:color="000000"/>
            </w:tcBorders>
            <w:shd w:val="clear" w:color="auto" w:fill="FFFFFF"/>
          </w:tcPr>
          <w:p w14:paraId="38EE9B4D" w14:textId="77777777" w:rsidR="0056373B" w:rsidRPr="0011018D" w:rsidRDefault="0056373B"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4C8AAB8" w14:textId="1C85C110" w:rsidR="0056373B" w:rsidRPr="0011018D" w:rsidRDefault="00803AD0" w:rsidP="00F92D5E">
            <w:pPr>
              <w:spacing w:after="20" w:line="240" w:lineRule="auto"/>
              <w:jc w:val="both"/>
              <w:rPr>
                <w:rFonts w:ascii="Montserrat" w:eastAsia="Times New Roman" w:hAnsi="Montserrat" w:cs="Arial"/>
                <w:sz w:val="18"/>
                <w:szCs w:val="18"/>
                <w:lang w:eastAsia="es-MX"/>
              </w:rPr>
            </w:pPr>
            <w:r w:rsidRPr="00803AD0">
              <w:rPr>
                <w:rFonts w:ascii="Montserrat" w:eastAsia="Times New Roman" w:hAnsi="Montserrat" w:cs="Arial"/>
                <w:sz w:val="18"/>
                <w:szCs w:val="18"/>
                <w:lang w:eastAsia="es-MX"/>
              </w:rPr>
              <w:t>IX. Las válvulas de aislamiento están ubicadas cerca de las boquillas, fuera de los límites o los bordes de los faldones y sistemas de contención en los tanques.</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4A3534" w14:textId="30EAA3DA" w:rsidR="0056373B" w:rsidRPr="0011018D" w:rsidRDefault="0056373B"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6E7D5FE" w14:textId="77777777" w:rsidR="0056373B" w:rsidRPr="0011018D" w:rsidRDefault="0056373B"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670963C3" w14:textId="77777777" w:rsidR="0056373B" w:rsidRPr="0011018D" w:rsidRDefault="0056373B"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E451EA8" w14:textId="77777777" w:rsidR="0056373B" w:rsidRPr="0011018D" w:rsidRDefault="0056373B"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6CB605AB" w14:textId="77777777" w:rsidR="0056373B" w:rsidRPr="0011018D" w:rsidRDefault="0056373B"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1E046E07" w14:textId="77777777" w:rsidR="0056373B" w:rsidRPr="0011018D" w:rsidRDefault="0056373B"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2AFDD497" w14:textId="77777777" w:rsidR="0056373B" w:rsidRPr="0011018D" w:rsidRDefault="0056373B" w:rsidP="00F92D5E">
            <w:pPr>
              <w:spacing w:after="20" w:line="240" w:lineRule="auto"/>
              <w:jc w:val="both"/>
              <w:rPr>
                <w:rFonts w:ascii="Montserrat" w:eastAsia="Times New Roman" w:hAnsi="Montserrat" w:cs="Arial"/>
                <w:b/>
                <w:color w:val="000000"/>
                <w:sz w:val="18"/>
                <w:szCs w:val="18"/>
                <w:highlight w:val="green"/>
                <w:lang w:eastAsia="es-MX"/>
              </w:rPr>
            </w:pPr>
          </w:p>
        </w:tc>
      </w:tr>
      <w:tr w:rsidR="00F92D5E" w:rsidRPr="0011018D" w14:paraId="1A232344" w14:textId="77777777" w:rsidTr="00435D6E">
        <w:trPr>
          <w:trHeight w:val="397"/>
          <w:jc w:val="center"/>
        </w:trPr>
        <w:tc>
          <w:tcPr>
            <w:tcW w:w="1565" w:type="dxa"/>
            <w:tcBorders>
              <w:top w:val="single" w:sz="4" w:space="0" w:color="000000"/>
              <w:left w:val="single" w:sz="4" w:space="0" w:color="000000"/>
              <w:bottom w:val="single" w:sz="4" w:space="0" w:color="000000"/>
              <w:right w:val="single" w:sz="4" w:space="0" w:color="000000"/>
            </w:tcBorders>
            <w:shd w:val="clear" w:color="auto" w:fill="FFFFFF"/>
          </w:tcPr>
          <w:p w14:paraId="0D5DEB32" w14:textId="470282FB" w:rsidR="00F92D5E" w:rsidRPr="00AE6685" w:rsidRDefault="0056373B" w:rsidP="00F92D5E">
            <w:pPr>
              <w:spacing w:after="20" w:line="240" w:lineRule="auto"/>
              <w:jc w:val="center"/>
              <w:rPr>
                <w:rFonts w:ascii="Montserrat" w:eastAsia="Times New Roman" w:hAnsi="Montserrat" w:cs="Arial"/>
                <w:b/>
                <w:sz w:val="18"/>
                <w:szCs w:val="18"/>
                <w:lang w:eastAsia="es-MX"/>
              </w:rPr>
            </w:pPr>
            <w:r w:rsidRPr="00AE6685">
              <w:rPr>
                <w:rFonts w:ascii="Montserrat" w:eastAsia="Times New Roman" w:hAnsi="Montserrat" w:cs="Arial"/>
                <w:b/>
                <w:sz w:val="18"/>
                <w:szCs w:val="18"/>
                <w:lang w:eastAsia="es-MX"/>
              </w:rPr>
              <w:t>8.</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6714846D" w14:textId="4C10E5A8" w:rsidR="00F92D5E" w:rsidRPr="00967E70" w:rsidRDefault="00F92D5E" w:rsidP="00F92D5E">
            <w:pPr>
              <w:spacing w:after="20" w:line="240" w:lineRule="auto"/>
              <w:jc w:val="center"/>
              <w:rPr>
                <w:rFonts w:ascii="Montserrat" w:eastAsia="Times New Roman" w:hAnsi="Montserrat" w:cs="Arial"/>
                <w:i/>
                <w:iCs/>
                <w:sz w:val="18"/>
                <w:szCs w:val="18"/>
                <w:lang w:eastAsia="es-MX"/>
              </w:rPr>
            </w:pPr>
            <w:r w:rsidRPr="00967E70">
              <w:rPr>
                <w:rFonts w:ascii="Montserrat" w:eastAsia="Times New Roman" w:hAnsi="Montserrat" w:cs="Arial"/>
                <w:i/>
                <w:iCs/>
                <w:sz w:val="18"/>
                <w:szCs w:val="18"/>
                <w:lang w:eastAsia="es-MX"/>
              </w:rPr>
              <w:t>Art. 19</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9292A55" w14:textId="349CBFC8" w:rsidR="00F92D5E" w:rsidRPr="0011018D" w:rsidRDefault="00F92D5E"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¿La capacidad de los diques y los canales para la contención de derrames de Gas Natural Licuado y sustancias inflamables de las tuberías y equipos fueron evaluados como parte del Análisis de Riesgo?</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9C576" w14:textId="7C763079" w:rsidR="00F92D5E" w:rsidRPr="0011018D" w:rsidRDefault="00F92D5E"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8291DC1" w14:textId="77777777" w:rsidR="00F92D5E" w:rsidRPr="0011018D" w:rsidRDefault="00F92D5E"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1C673F72" w14:textId="77777777" w:rsidR="00F92D5E" w:rsidRPr="0011018D" w:rsidRDefault="00F92D5E"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FF9B315" w14:textId="77777777" w:rsidR="00F92D5E" w:rsidRPr="0011018D" w:rsidRDefault="00F92D5E"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69580F15" w14:textId="77777777" w:rsidR="00F92D5E" w:rsidRPr="0011018D" w:rsidRDefault="00F92D5E"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72478C64" w14:textId="77777777" w:rsidR="00F92D5E" w:rsidRPr="0011018D" w:rsidRDefault="00F92D5E"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3DE1CA85" w14:textId="77777777" w:rsidR="00F92D5E" w:rsidRPr="0011018D" w:rsidRDefault="00F92D5E" w:rsidP="00F92D5E">
            <w:pPr>
              <w:spacing w:after="20" w:line="240" w:lineRule="auto"/>
              <w:jc w:val="both"/>
              <w:rPr>
                <w:rFonts w:ascii="Montserrat" w:eastAsia="Times New Roman" w:hAnsi="Montserrat" w:cs="Arial"/>
                <w:b/>
                <w:color w:val="000000"/>
                <w:sz w:val="18"/>
                <w:szCs w:val="18"/>
                <w:highlight w:val="green"/>
                <w:lang w:eastAsia="es-MX"/>
              </w:rPr>
            </w:pPr>
          </w:p>
        </w:tc>
      </w:tr>
      <w:tr w:rsidR="00126FC3" w:rsidRPr="0011018D" w14:paraId="103E29F2" w14:textId="77777777" w:rsidTr="00517205">
        <w:trPr>
          <w:trHeight w:val="397"/>
          <w:jc w:val="center"/>
        </w:trPr>
        <w:tc>
          <w:tcPr>
            <w:tcW w:w="1565" w:type="dxa"/>
            <w:vMerge w:val="restart"/>
            <w:tcBorders>
              <w:top w:val="single" w:sz="4" w:space="0" w:color="000000"/>
              <w:left w:val="single" w:sz="4" w:space="0" w:color="000000"/>
              <w:right w:val="single" w:sz="4" w:space="0" w:color="000000"/>
            </w:tcBorders>
            <w:shd w:val="clear" w:color="auto" w:fill="FFFFFF"/>
          </w:tcPr>
          <w:p w14:paraId="510C9E1A" w14:textId="10F0FC85" w:rsidR="00126FC3" w:rsidRPr="00AE6685" w:rsidRDefault="00126FC3" w:rsidP="00F92D5E">
            <w:pPr>
              <w:spacing w:after="20" w:line="240" w:lineRule="auto"/>
              <w:jc w:val="center"/>
              <w:rPr>
                <w:rFonts w:ascii="Montserrat" w:eastAsia="Times New Roman" w:hAnsi="Montserrat" w:cs="Arial"/>
                <w:b/>
                <w:sz w:val="18"/>
                <w:szCs w:val="18"/>
                <w:lang w:eastAsia="es-MX"/>
              </w:rPr>
            </w:pPr>
            <w:r w:rsidRPr="00AE6685">
              <w:rPr>
                <w:rFonts w:ascii="Montserrat" w:eastAsia="Times New Roman" w:hAnsi="Montserrat" w:cs="Arial"/>
                <w:b/>
                <w:sz w:val="18"/>
                <w:szCs w:val="18"/>
                <w:lang w:eastAsia="es-MX"/>
              </w:rPr>
              <w:t>9.</w:t>
            </w:r>
          </w:p>
        </w:tc>
        <w:tc>
          <w:tcPr>
            <w:tcW w:w="993" w:type="dxa"/>
            <w:tcBorders>
              <w:top w:val="single" w:sz="4" w:space="0" w:color="000000"/>
              <w:left w:val="single" w:sz="4" w:space="0" w:color="000000"/>
              <w:right w:val="single" w:sz="4" w:space="0" w:color="000000"/>
            </w:tcBorders>
            <w:shd w:val="clear" w:color="auto" w:fill="FFFFFF"/>
          </w:tcPr>
          <w:p w14:paraId="6C1A2056" w14:textId="28E9C6B0" w:rsidR="00126FC3" w:rsidRPr="00967E70" w:rsidRDefault="00126FC3" w:rsidP="00F92D5E">
            <w:pPr>
              <w:spacing w:after="20" w:line="240" w:lineRule="auto"/>
              <w:jc w:val="center"/>
              <w:rPr>
                <w:rFonts w:ascii="Montserrat" w:eastAsia="Times New Roman" w:hAnsi="Montserrat" w:cs="Arial"/>
                <w:i/>
                <w:iCs/>
                <w:sz w:val="18"/>
                <w:szCs w:val="18"/>
                <w:lang w:eastAsia="es-MX"/>
              </w:rPr>
            </w:pPr>
            <w:r w:rsidRPr="00967E70">
              <w:rPr>
                <w:rFonts w:ascii="Montserrat" w:eastAsia="Times New Roman" w:hAnsi="Montserrat" w:cs="Arial"/>
                <w:i/>
                <w:iCs/>
                <w:sz w:val="18"/>
                <w:szCs w:val="18"/>
                <w:lang w:eastAsia="es-MX"/>
              </w:rPr>
              <w:t>Art. 20</w:t>
            </w:r>
          </w:p>
        </w:tc>
        <w:tc>
          <w:tcPr>
            <w:tcW w:w="1076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F5F90AD" w14:textId="6EF7B59B" w:rsidR="00126FC3" w:rsidRPr="0011018D" w:rsidRDefault="00126FC3" w:rsidP="00F92D5E">
            <w:pPr>
              <w:spacing w:after="20" w:line="240" w:lineRule="auto"/>
              <w:jc w:val="both"/>
              <w:rPr>
                <w:rFonts w:ascii="Montserrat" w:eastAsia="Times New Roman" w:hAnsi="Montserrat" w:cs="Arial"/>
                <w:b/>
                <w:color w:val="000000"/>
                <w:sz w:val="18"/>
                <w:szCs w:val="18"/>
                <w:highlight w:val="green"/>
                <w:lang w:eastAsia="es-MX"/>
              </w:rPr>
            </w:pPr>
            <w:r w:rsidRPr="00C04833">
              <w:rPr>
                <w:rFonts w:ascii="Montserrat" w:eastAsia="Times New Roman" w:hAnsi="Montserrat" w:cs="Arial"/>
                <w:sz w:val="18"/>
                <w:szCs w:val="18"/>
                <w:lang w:eastAsia="es-MX"/>
              </w:rPr>
              <w:t>¿La protección por seguridad inherente está diseñada para?:</w:t>
            </w:r>
          </w:p>
        </w:tc>
      </w:tr>
      <w:tr w:rsidR="00967E70" w:rsidRPr="0011018D" w14:paraId="79AB7A67"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3BDBEE60"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7F549AF5"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BC9B125" w14:textId="5C7699FD"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 xml:space="preserve">I. Contener los derrames de Gas Natural Licuado y líquidos </w:t>
            </w:r>
            <w:r w:rsidRPr="00C04833">
              <w:rPr>
                <w:rFonts w:ascii="Montserrat" w:eastAsia="Times New Roman" w:hAnsi="Montserrat" w:cs="Arial"/>
                <w:sz w:val="18"/>
                <w:szCs w:val="18"/>
                <w:lang w:eastAsia="es-MX"/>
              </w:rPr>
              <w:lastRenderedPageBreak/>
              <w:t>inflamables dentro de los límites de la Instalación y minimizar la consecuencia de los escenarios en los cuales las nubes de vapores pudieran extenderse más allá de la periferia de la Instalación;</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9DDA4B" w14:textId="4CFE615E"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lastRenderedPageBreak/>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9CC40D8"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3BE070E4"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C57AD2D"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3A9B62BA"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76274911"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5C2B06A9"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19E1341D"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4283A8AB"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4FEA8DA6"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448F7DC" w14:textId="55EA208C"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II. Minimizar la posibilidad de que un incendio se extienda hacia otras áreas de la Instalación, y</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59BBF8" w14:textId="11EF8D0E"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38CD51D"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0CD87FF9"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8B21D0A"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14110192"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6B75F7F5"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27B65B81"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22EF3AA9"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6F99049D"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5C52F132"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4FBF63C" w14:textId="2E02FEAB"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III. Minimizar el daño en el área inmediata de un incendio, tomando en cuenta como mínimo:</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224B4B" w14:textId="43F0C2E2"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BAF3A84"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2C648B42"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83F35E3"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1C030B90"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3BDF5716"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021CB8EE"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2F46C4F6"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4EAA21B7"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6FDC3C6C"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F06FE5B" w14:textId="06712D00"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a) Espaciamiento entre los equipos, con base en los resultados del Análisis de Riesgo;</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58E476" w14:textId="3ED804C2"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F41895D"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503F906C"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1945EB2"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240195E0"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6BDF8997"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79AE502D"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78A6B21F" w14:textId="77777777" w:rsidTr="00435D6E">
        <w:trPr>
          <w:trHeight w:val="397"/>
          <w:jc w:val="center"/>
        </w:trPr>
        <w:tc>
          <w:tcPr>
            <w:tcW w:w="1565" w:type="dxa"/>
            <w:vMerge/>
            <w:tcBorders>
              <w:left w:val="single" w:sz="4" w:space="0" w:color="000000"/>
              <w:bottom w:val="single" w:sz="4" w:space="0" w:color="000000"/>
              <w:right w:val="single" w:sz="4" w:space="0" w:color="000000"/>
            </w:tcBorders>
            <w:shd w:val="clear" w:color="auto" w:fill="FFFFFF"/>
          </w:tcPr>
          <w:p w14:paraId="48FED986"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bottom w:val="single" w:sz="4" w:space="0" w:color="000000"/>
              <w:right w:val="single" w:sz="4" w:space="0" w:color="000000"/>
            </w:tcBorders>
            <w:shd w:val="clear" w:color="auto" w:fill="FFFFFF"/>
          </w:tcPr>
          <w:p w14:paraId="73EBC072"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642BC4B" w14:textId="003B6351"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b) La disminución de los inventarios de sustancias inflamables que alimentarían un posible incendio, a través de válvulas de aislamiento</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3E4BDC" w14:textId="015DCFEE"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5F0FCC2"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291D5D0B"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6873C2C"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6D1C4145"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7000D35F"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6AB9E583"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76E91819" w14:textId="77777777" w:rsidTr="00435D6E">
        <w:trPr>
          <w:trHeight w:val="397"/>
          <w:jc w:val="center"/>
        </w:trPr>
        <w:tc>
          <w:tcPr>
            <w:tcW w:w="1565" w:type="dxa"/>
            <w:vMerge w:val="restart"/>
            <w:tcBorders>
              <w:top w:val="single" w:sz="4" w:space="0" w:color="000000"/>
              <w:left w:val="single" w:sz="4" w:space="0" w:color="000000"/>
              <w:right w:val="single" w:sz="4" w:space="0" w:color="000000"/>
            </w:tcBorders>
            <w:shd w:val="clear" w:color="auto" w:fill="FFFFFF"/>
          </w:tcPr>
          <w:p w14:paraId="7591C650" w14:textId="49FB4A12" w:rsidR="00967E70" w:rsidRPr="00AE6685" w:rsidRDefault="0056373B" w:rsidP="00F92D5E">
            <w:pPr>
              <w:spacing w:after="20" w:line="240" w:lineRule="auto"/>
              <w:jc w:val="center"/>
              <w:rPr>
                <w:rFonts w:ascii="Montserrat" w:eastAsia="Times New Roman" w:hAnsi="Montserrat" w:cs="Arial"/>
                <w:b/>
                <w:sz w:val="18"/>
                <w:szCs w:val="18"/>
                <w:lang w:eastAsia="es-MX"/>
              </w:rPr>
            </w:pPr>
            <w:r w:rsidRPr="00AE6685">
              <w:rPr>
                <w:rFonts w:ascii="Montserrat" w:eastAsia="Times New Roman" w:hAnsi="Montserrat" w:cs="Arial"/>
                <w:b/>
                <w:sz w:val="18"/>
                <w:szCs w:val="18"/>
                <w:lang w:eastAsia="es-MX"/>
              </w:rPr>
              <w:t>10.</w:t>
            </w:r>
          </w:p>
        </w:tc>
        <w:tc>
          <w:tcPr>
            <w:tcW w:w="993" w:type="dxa"/>
            <w:tcBorders>
              <w:top w:val="single" w:sz="4" w:space="0" w:color="000000"/>
              <w:left w:val="single" w:sz="4" w:space="0" w:color="000000"/>
              <w:right w:val="single" w:sz="4" w:space="0" w:color="000000"/>
            </w:tcBorders>
            <w:shd w:val="clear" w:color="auto" w:fill="FFFFFF"/>
          </w:tcPr>
          <w:p w14:paraId="7471DA41" w14:textId="2B7812A6" w:rsidR="00967E70" w:rsidRPr="00967E70" w:rsidRDefault="00967E70" w:rsidP="00F92D5E">
            <w:pPr>
              <w:spacing w:after="20" w:line="240" w:lineRule="auto"/>
              <w:jc w:val="center"/>
              <w:rPr>
                <w:rFonts w:ascii="Montserrat" w:eastAsia="Times New Roman" w:hAnsi="Montserrat" w:cs="Arial"/>
                <w:i/>
                <w:iCs/>
                <w:sz w:val="18"/>
                <w:szCs w:val="18"/>
                <w:lang w:eastAsia="es-MX"/>
              </w:rPr>
            </w:pPr>
            <w:r w:rsidRPr="00967E70">
              <w:rPr>
                <w:rFonts w:ascii="Montserrat" w:eastAsia="Times New Roman" w:hAnsi="Montserrat" w:cs="Arial"/>
                <w:i/>
                <w:iCs/>
                <w:sz w:val="18"/>
                <w:szCs w:val="18"/>
                <w:lang w:eastAsia="es-MX"/>
              </w:rPr>
              <w:t>Art. 21</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ECEDEBB" w14:textId="06FE851A"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 xml:space="preserve">¿Las tuberías y accesorios se diseñaron tomando en consideración los fenómenos de dilatación de los materiales, golpe de ariete y electricidad estática, usando códigos reconocidos tales como ASME B31.3, ISO 21011, CSA Z245, ASME B31.5, API </w:t>
            </w:r>
            <w:proofErr w:type="spellStart"/>
            <w:r w:rsidRPr="00C04833">
              <w:rPr>
                <w:rFonts w:ascii="Montserrat" w:eastAsia="Times New Roman" w:hAnsi="Montserrat" w:cs="Arial"/>
                <w:sz w:val="18"/>
                <w:szCs w:val="18"/>
                <w:lang w:eastAsia="es-MX"/>
              </w:rPr>
              <w:t>Spec</w:t>
            </w:r>
            <w:proofErr w:type="spellEnd"/>
            <w:r w:rsidRPr="00C04833">
              <w:rPr>
                <w:rFonts w:ascii="Montserrat" w:eastAsia="Times New Roman" w:hAnsi="Montserrat" w:cs="Arial"/>
                <w:sz w:val="18"/>
                <w:szCs w:val="18"/>
                <w:lang w:eastAsia="es-MX"/>
              </w:rPr>
              <w:t>. 6D, sus equivalentes o superiores?</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439428" w14:textId="6D44FBAA"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897B5C5"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7F252E7D"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0756F24"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44358A20"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5500C37E"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195898C2"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61AB5241"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674E7E2D"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494B715E"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E490800" w14:textId="0A779748"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 xml:space="preserve">¿El Diseño está adaptado para evitar cualquier transmisión de bajas temperaturas de la </w:t>
            </w:r>
            <w:r w:rsidRPr="00C04833">
              <w:rPr>
                <w:rFonts w:ascii="Montserrat" w:eastAsia="Times New Roman" w:hAnsi="Montserrat" w:cs="Arial"/>
                <w:sz w:val="18"/>
                <w:szCs w:val="18"/>
                <w:lang w:eastAsia="es-MX"/>
              </w:rPr>
              <w:lastRenderedPageBreak/>
              <w:t>tubería hacia la estructura sobre la que se apoye?</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C4D493" w14:textId="28F355A3"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lastRenderedPageBreak/>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41BC685"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489BC239"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A76D063"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5B252AF9"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3BEE7776"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4669BE03"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4F11FE34"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047F674D"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26AAA6BA"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BCAF86C" w14:textId="1A2915B3"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¿Las válvulas están diseñadas bajo las condiciones de presión y temperatura, así como del servicio a transportar?</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A932AF" w14:textId="35323272"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A0A2955"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52E07FD7"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9952C68"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3AD54854"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2344A159"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1AEE9D37"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2D070C72"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0051E5B7"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60E64245"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C893206" w14:textId="0A618892" w:rsidR="00967E70" w:rsidRPr="0011018D" w:rsidRDefault="00A94A7D" w:rsidP="00F92D5E">
            <w:pPr>
              <w:spacing w:after="20" w:line="240" w:lineRule="auto"/>
              <w:jc w:val="both"/>
              <w:rPr>
                <w:rFonts w:ascii="Montserrat" w:eastAsia="Times New Roman" w:hAnsi="Montserrat" w:cs="Arial"/>
                <w:sz w:val="18"/>
                <w:szCs w:val="18"/>
                <w:lang w:eastAsia="es-MX"/>
              </w:rPr>
            </w:pPr>
            <w:r w:rsidRPr="00A94A7D">
              <w:rPr>
                <w:rFonts w:ascii="Montserrat" w:eastAsia="Times New Roman" w:hAnsi="Montserrat" w:cs="Arial"/>
                <w:sz w:val="18"/>
                <w:szCs w:val="18"/>
                <w:lang w:eastAsia="es-MX"/>
              </w:rPr>
              <w:t>¿Los componentes de la carcasa y cajas de cojinetes de los compresores están diseñados para asegurar una alineación precisa sobre el montaje?</w:t>
            </w:r>
            <w:bookmarkStart w:id="0" w:name="_GoBack"/>
            <w:bookmarkEnd w:id="0"/>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50FA0E" w14:textId="03C73233"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B95B7E3"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19BC6046"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AC62AFA"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4F6BB8F2"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72A30D21"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743B966F"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303EAFAB"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02754F74"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6975C70A"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661C9C9" w14:textId="0BDD86BA"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¿El Diseño de los componentes sujetos a presión y a temperaturas criogénicas, asegura que la aleación de los materiales es compatible con las condiciones de Operación y con el fluido a conducir, resistente al fenómeno de fragilización a efecto de evitar fallas por dicho fenómeno?</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871E3A" w14:textId="4C8649E3"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A9F7AB9"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0333FB61"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C3F687D"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279882B8"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20DB8844"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21074DC1"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3BD11BC9"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6FE602B1"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66023CC1"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EE1AD13" w14:textId="61B54347" w:rsidR="00967E70" w:rsidRPr="0011018D" w:rsidRDefault="00FD7253" w:rsidP="00F92D5E">
            <w:pPr>
              <w:spacing w:after="20" w:line="240" w:lineRule="auto"/>
              <w:jc w:val="both"/>
              <w:rPr>
                <w:rFonts w:ascii="Montserrat" w:eastAsia="Times New Roman" w:hAnsi="Montserrat" w:cs="Arial"/>
                <w:sz w:val="18"/>
                <w:szCs w:val="18"/>
                <w:lang w:eastAsia="es-MX"/>
              </w:rPr>
            </w:pPr>
            <w:r w:rsidRPr="00FD7253">
              <w:rPr>
                <w:rFonts w:ascii="Montserrat" w:eastAsia="Times New Roman" w:hAnsi="Montserrat" w:cs="Arial"/>
                <w:sz w:val="18"/>
                <w:szCs w:val="18"/>
                <w:lang w:eastAsia="es-MX"/>
              </w:rPr>
              <w:t>¿Las curvas de desempeño proporcionadas por el fabricante de los equipos especifican la condición de sobrecarga?</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B9A07F" w14:textId="21AC4A65"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64F05E0"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70A11EC4"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0262E7A"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03D1E01B"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258F20EF"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7EEF4258"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73D2CBCC" w14:textId="77777777" w:rsidTr="00435D6E">
        <w:trPr>
          <w:trHeight w:val="397"/>
          <w:jc w:val="center"/>
        </w:trPr>
        <w:tc>
          <w:tcPr>
            <w:tcW w:w="1565" w:type="dxa"/>
            <w:vMerge/>
            <w:tcBorders>
              <w:left w:val="single" w:sz="4" w:space="0" w:color="000000"/>
              <w:bottom w:val="single" w:sz="4" w:space="0" w:color="000000"/>
              <w:right w:val="single" w:sz="4" w:space="0" w:color="000000"/>
            </w:tcBorders>
            <w:shd w:val="clear" w:color="auto" w:fill="FFFFFF"/>
          </w:tcPr>
          <w:p w14:paraId="6023C48F"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bottom w:val="single" w:sz="4" w:space="0" w:color="000000"/>
              <w:right w:val="single" w:sz="4" w:space="0" w:color="000000"/>
            </w:tcBorders>
            <w:shd w:val="clear" w:color="auto" w:fill="FFFFFF"/>
          </w:tcPr>
          <w:p w14:paraId="57389A48"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183B16C" w14:textId="69AED8C2"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¿La condición de sobrecarga de los equipos es como mínimo el 115% de la condición nominal?</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3A39FA" w14:textId="73BE8309"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8CEF912"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67360BCB"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F6F45F0"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0ADABDD7"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04B196AF"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2BEE662E"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6026F047" w14:textId="77777777" w:rsidTr="00435D6E">
        <w:trPr>
          <w:trHeight w:val="397"/>
          <w:jc w:val="center"/>
        </w:trPr>
        <w:tc>
          <w:tcPr>
            <w:tcW w:w="1565" w:type="dxa"/>
            <w:vMerge w:val="restart"/>
            <w:tcBorders>
              <w:top w:val="single" w:sz="4" w:space="0" w:color="000000"/>
              <w:left w:val="single" w:sz="4" w:space="0" w:color="000000"/>
              <w:right w:val="single" w:sz="4" w:space="0" w:color="000000"/>
            </w:tcBorders>
            <w:shd w:val="clear" w:color="auto" w:fill="FFFFFF"/>
          </w:tcPr>
          <w:p w14:paraId="78E1502F" w14:textId="70DDEFF8" w:rsidR="00967E70" w:rsidRPr="00AE6685" w:rsidRDefault="0056373B" w:rsidP="00F92D5E">
            <w:pPr>
              <w:spacing w:after="20" w:line="240" w:lineRule="auto"/>
              <w:jc w:val="center"/>
              <w:rPr>
                <w:rFonts w:ascii="Montserrat" w:eastAsia="Times New Roman" w:hAnsi="Montserrat" w:cs="Arial"/>
                <w:b/>
                <w:sz w:val="18"/>
                <w:szCs w:val="18"/>
                <w:lang w:eastAsia="es-MX"/>
              </w:rPr>
            </w:pPr>
            <w:r w:rsidRPr="00AE6685">
              <w:rPr>
                <w:rFonts w:ascii="Montserrat" w:eastAsia="Times New Roman" w:hAnsi="Montserrat" w:cs="Arial"/>
                <w:b/>
                <w:sz w:val="18"/>
                <w:szCs w:val="18"/>
                <w:lang w:eastAsia="es-MX"/>
              </w:rPr>
              <w:t>11.</w:t>
            </w:r>
          </w:p>
        </w:tc>
        <w:tc>
          <w:tcPr>
            <w:tcW w:w="993" w:type="dxa"/>
            <w:tcBorders>
              <w:top w:val="single" w:sz="4" w:space="0" w:color="000000"/>
              <w:left w:val="single" w:sz="4" w:space="0" w:color="000000"/>
              <w:right w:val="single" w:sz="4" w:space="0" w:color="000000"/>
            </w:tcBorders>
            <w:shd w:val="clear" w:color="auto" w:fill="FFFFFF"/>
          </w:tcPr>
          <w:p w14:paraId="76CE1DAC" w14:textId="3870336F" w:rsidR="00967E70" w:rsidRPr="00967E70" w:rsidRDefault="00967E70" w:rsidP="00967E70">
            <w:pPr>
              <w:spacing w:after="20" w:line="240" w:lineRule="auto"/>
              <w:jc w:val="center"/>
              <w:rPr>
                <w:rFonts w:ascii="Montserrat" w:eastAsia="Times New Roman" w:hAnsi="Montserrat" w:cs="Arial"/>
                <w:i/>
                <w:iCs/>
                <w:sz w:val="18"/>
                <w:szCs w:val="18"/>
                <w:lang w:eastAsia="es-MX"/>
              </w:rPr>
            </w:pPr>
            <w:r w:rsidRPr="00967E70">
              <w:rPr>
                <w:rFonts w:ascii="Montserrat" w:eastAsia="Times New Roman" w:hAnsi="Montserrat" w:cs="Arial"/>
                <w:i/>
                <w:iCs/>
                <w:sz w:val="18"/>
                <w:szCs w:val="18"/>
                <w:lang w:eastAsia="es-MX"/>
              </w:rPr>
              <w:t>Art. 22</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C554066" w14:textId="06ED9EA8" w:rsidR="00967E70" w:rsidRPr="00180F12" w:rsidRDefault="00967E70" w:rsidP="00F92D5E">
            <w:pPr>
              <w:spacing w:after="20" w:line="240" w:lineRule="auto"/>
              <w:jc w:val="both"/>
              <w:rPr>
                <w:rFonts w:ascii="Montserrat" w:eastAsia="Times New Roman" w:hAnsi="Montserrat" w:cs="Arial"/>
                <w:sz w:val="18"/>
                <w:szCs w:val="18"/>
                <w:lang w:eastAsia="es-MX"/>
              </w:rPr>
            </w:pPr>
            <w:r w:rsidRPr="00180F12">
              <w:rPr>
                <w:rFonts w:ascii="Montserrat" w:eastAsia="Times New Roman" w:hAnsi="Montserrat" w:cs="Arial"/>
                <w:sz w:val="18"/>
                <w:szCs w:val="18"/>
                <w:lang w:eastAsia="es-MX"/>
              </w:rPr>
              <w:t xml:space="preserve">¿Las bombas y sus componentes están diseñadas bajo condiciones de presión, temperatura, flujo y características fisicoquímicas del servicio a transportar?, ¿incluye: memoria de cálculo, selección de materiales, </w:t>
            </w:r>
            <w:r w:rsidRPr="00180F12">
              <w:rPr>
                <w:rFonts w:ascii="Montserrat" w:eastAsia="Times New Roman" w:hAnsi="Montserrat" w:cs="Arial"/>
                <w:sz w:val="18"/>
                <w:szCs w:val="18"/>
                <w:lang w:eastAsia="es-MX"/>
              </w:rPr>
              <w:lastRenderedPageBreak/>
              <w:t xml:space="preserve">especificaciones para la etapa de construcción, inspección, pruebas y embalaje, de acuerdo con lo establecido en los códigos API </w:t>
            </w:r>
            <w:proofErr w:type="spellStart"/>
            <w:r w:rsidRPr="00180F12">
              <w:rPr>
                <w:rFonts w:ascii="Montserrat" w:eastAsia="Times New Roman" w:hAnsi="Montserrat" w:cs="Arial"/>
                <w:sz w:val="18"/>
                <w:szCs w:val="18"/>
                <w:lang w:eastAsia="es-MX"/>
              </w:rPr>
              <w:t>Std</w:t>
            </w:r>
            <w:proofErr w:type="spellEnd"/>
            <w:r w:rsidRPr="00180F12">
              <w:rPr>
                <w:rFonts w:ascii="Montserrat" w:eastAsia="Times New Roman" w:hAnsi="Montserrat" w:cs="Arial"/>
                <w:sz w:val="18"/>
                <w:szCs w:val="18"/>
                <w:lang w:eastAsia="es-MX"/>
              </w:rPr>
              <w:t xml:space="preserve"> 676, API </w:t>
            </w:r>
            <w:proofErr w:type="spellStart"/>
            <w:r w:rsidRPr="00180F12">
              <w:rPr>
                <w:rFonts w:ascii="Montserrat" w:eastAsia="Times New Roman" w:hAnsi="Montserrat" w:cs="Arial"/>
                <w:sz w:val="18"/>
                <w:szCs w:val="18"/>
                <w:lang w:eastAsia="es-MX"/>
              </w:rPr>
              <w:t>Std</w:t>
            </w:r>
            <w:proofErr w:type="spellEnd"/>
            <w:r w:rsidRPr="00180F12">
              <w:rPr>
                <w:rFonts w:ascii="Montserrat" w:eastAsia="Times New Roman" w:hAnsi="Montserrat" w:cs="Arial"/>
                <w:sz w:val="18"/>
                <w:szCs w:val="18"/>
                <w:lang w:eastAsia="es-MX"/>
              </w:rPr>
              <w:t xml:space="preserve"> 674, API </w:t>
            </w:r>
            <w:proofErr w:type="spellStart"/>
            <w:r w:rsidRPr="00180F12">
              <w:rPr>
                <w:rFonts w:ascii="Montserrat" w:eastAsia="Times New Roman" w:hAnsi="Montserrat" w:cs="Arial"/>
                <w:sz w:val="18"/>
                <w:szCs w:val="18"/>
                <w:lang w:eastAsia="es-MX"/>
              </w:rPr>
              <w:t>Std</w:t>
            </w:r>
            <w:proofErr w:type="spellEnd"/>
            <w:r w:rsidRPr="00180F12">
              <w:rPr>
                <w:rFonts w:ascii="Montserrat" w:eastAsia="Times New Roman" w:hAnsi="Montserrat" w:cs="Arial"/>
                <w:sz w:val="18"/>
                <w:szCs w:val="18"/>
                <w:lang w:eastAsia="es-MX"/>
              </w:rPr>
              <w:t xml:space="preserve"> 610, y en las Normas ISO 16330, ISO 24490, sus equivalentes o superiores?</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947F11" w14:textId="215C98FD"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lastRenderedPageBreak/>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4DB8C3C"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059FCA91"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E2ADE50"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2D9F8166"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5B33F3D4"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731DFAAF"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32FD88AD"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50DCB26D"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3DB5E93F"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6C1F413" w14:textId="7865E185"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En caso de sistemas de bombeo que funcionen en paralelo, ¿el diseño cuenta con una válvula de retención en la descarga de cada bomba?</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BD3CBD" w14:textId="7789B3AF"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BD01592"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08D865FF"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0CDA6F3"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1C8AA4C7"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0DE01A5F"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69606B34"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126FC3" w:rsidRPr="0011018D" w14:paraId="44FD3078" w14:textId="77777777" w:rsidTr="00B227B3">
        <w:trPr>
          <w:trHeight w:val="397"/>
          <w:jc w:val="center"/>
        </w:trPr>
        <w:tc>
          <w:tcPr>
            <w:tcW w:w="1565" w:type="dxa"/>
            <w:vMerge/>
            <w:tcBorders>
              <w:left w:val="single" w:sz="4" w:space="0" w:color="000000"/>
              <w:right w:val="single" w:sz="4" w:space="0" w:color="000000"/>
            </w:tcBorders>
            <w:shd w:val="clear" w:color="auto" w:fill="FFFFFF"/>
          </w:tcPr>
          <w:p w14:paraId="43712612" w14:textId="77777777" w:rsidR="00126FC3" w:rsidRPr="00AE6685" w:rsidRDefault="00126FC3"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66CE567B" w14:textId="77777777" w:rsidR="00126FC3" w:rsidRPr="0011018D" w:rsidRDefault="00126FC3" w:rsidP="00F92D5E">
            <w:pPr>
              <w:spacing w:after="20" w:line="240" w:lineRule="auto"/>
              <w:jc w:val="center"/>
              <w:rPr>
                <w:rFonts w:ascii="Montserrat" w:eastAsia="Times New Roman" w:hAnsi="Montserrat" w:cs="Arial"/>
                <w:sz w:val="18"/>
                <w:szCs w:val="18"/>
                <w:lang w:eastAsia="es-MX"/>
              </w:rPr>
            </w:pPr>
          </w:p>
        </w:tc>
        <w:tc>
          <w:tcPr>
            <w:tcW w:w="1076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D3FD5E2" w14:textId="378013CC" w:rsidR="00126FC3" w:rsidRPr="0011018D" w:rsidRDefault="00126FC3" w:rsidP="00F92D5E">
            <w:pPr>
              <w:spacing w:after="20" w:line="240" w:lineRule="auto"/>
              <w:jc w:val="both"/>
              <w:rPr>
                <w:rFonts w:ascii="Montserrat" w:eastAsia="Times New Roman" w:hAnsi="Montserrat" w:cs="Arial"/>
                <w:b/>
                <w:color w:val="000000"/>
                <w:sz w:val="18"/>
                <w:szCs w:val="18"/>
                <w:highlight w:val="green"/>
                <w:lang w:eastAsia="es-MX"/>
              </w:rPr>
            </w:pPr>
            <w:r w:rsidRPr="00C04833">
              <w:rPr>
                <w:rFonts w:ascii="Montserrat" w:eastAsia="Times New Roman" w:hAnsi="Montserrat" w:cs="Arial"/>
                <w:sz w:val="18"/>
                <w:szCs w:val="18"/>
                <w:lang w:eastAsia="es-MX"/>
              </w:rPr>
              <w:t>¿Se consideró las medidas necesarias, para evitar el fenómeno de dilatación de los materiales, o golpe de ariete, conforme a lo siguiente?:</w:t>
            </w:r>
          </w:p>
        </w:tc>
      </w:tr>
      <w:tr w:rsidR="00967E70" w:rsidRPr="0011018D" w14:paraId="26F9448D"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40393EB1"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6F26D0A2"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F1EC9DE" w14:textId="7B2D6E10"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I. Realizar un cierre y apertura gradual de válvulas</w:t>
            </w:r>
            <w:r w:rsidR="00180F12">
              <w:rPr>
                <w:rFonts w:ascii="Montserrat" w:eastAsia="Times New Roman" w:hAnsi="Montserrat" w:cs="Arial"/>
                <w:sz w:val="18"/>
                <w:szCs w:val="18"/>
                <w:lang w:eastAsia="es-MX"/>
              </w:rPr>
              <w:t>;</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331C99" w14:textId="3BFD833F"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2DCCFFC"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3C23A514"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E80C263"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6CAE2CCC"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70F99055"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31230165"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32404656"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66DF2B53"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1A8DFCDA"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429E7AC" w14:textId="07A0D644"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II. Evitar altas velocidades de flujo, y</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A99F54" w14:textId="4048A208"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4523E4C"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322CA8DA"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656725B"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6D6E11FB"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32B4AD04"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585E3C68"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27F1FB03"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66D721F0"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663DE614"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FB06AB3" w14:textId="18E44756"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III Evitar incrementos repentinos de la presión</w:t>
            </w:r>
            <w:r w:rsidR="00180F12">
              <w:rPr>
                <w:rFonts w:ascii="Montserrat" w:eastAsia="Times New Roman" w:hAnsi="Montserrat" w:cs="Arial"/>
                <w:sz w:val="18"/>
                <w:szCs w:val="18"/>
                <w:lang w:eastAsia="es-MX"/>
              </w:rPr>
              <w:t>.</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FA4245" w14:textId="785D0535"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4CD4AF9"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32C2209A"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C698E3C"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588268EA"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1DFFC009"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7776E9BD"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41222147"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0937659B"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2D4191AC"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77E4D53" w14:textId="239DB618"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¿El diseño de la bomba incluye como mínimo lo siguiente?:</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693AD3" w14:textId="745F89A9"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7028A0C"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0776963A"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B6DD475"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6F7C7ED8"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161B0581"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25AEE208"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5F7E39CB"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55636880"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61ACC9D2"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CC75687" w14:textId="10311B86"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I. Sistemas de protección de paro automático por bajo flujo para evitar el daño mecánico, de acuerdo a lo mencionado en el estándar API-STD-610, su equivalente o superior, y</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4F5FB2" w14:textId="46F9925C"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E1703A8"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03F435A0"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AB9FCB0"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5C1FC34D"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4994593B"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5B301ABA"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6D7D11BE" w14:textId="77777777" w:rsidTr="00435D6E">
        <w:trPr>
          <w:trHeight w:val="397"/>
          <w:jc w:val="center"/>
        </w:trPr>
        <w:tc>
          <w:tcPr>
            <w:tcW w:w="1565" w:type="dxa"/>
            <w:vMerge/>
            <w:tcBorders>
              <w:left w:val="single" w:sz="4" w:space="0" w:color="000000"/>
              <w:bottom w:val="single" w:sz="4" w:space="0" w:color="000000"/>
              <w:right w:val="single" w:sz="4" w:space="0" w:color="000000"/>
            </w:tcBorders>
            <w:shd w:val="clear" w:color="auto" w:fill="FFFFFF"/>
          </w:tcPr>
          <w:p w14:paraId="087C13FD"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bottom w:val="single" w:sz="4" w:space="0" w:color="000000"/>
              <w:right w:val="single" w:sz="4" w:space="0" w:color="000000"/>
            </w:tcBorders>
            <w:shd w:val="clear" w:color="auto" w:fill="FFFFFF"/>
          </w:tcPr>
          <w:p w14:paraId="1B179253"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2554394" w14:textId="6F70B37A"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II. Contar con alivio de presión por descarga bloqueada.</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0E8544" w14:textId="51A24A47"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41B6F52"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0B8A9308"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E373F25"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087E52D9"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713D1197"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4ED8C7FD"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3653AB73" w14:textId="77777777" w:rsidTr="00435D6E">
        <w:trPr>
          <w:trHeight w:val="397"/>
          <w:jc w:val="center"/>
        </w:trPr>
        <w:tc>
          <w:tcPr>
            <w:tcW w:w="1565" w:type="dxa"/>
            <w:vMerge w:val="restart"/>
            <w:tcBorders>
              <w:top w:val="single" w:sz="4" w:space="0" w:color="000000"/>
              <w:left w:val="single" w:sz="4" w:space="0" w:color="000000"/>
              <w:right w:val="single" w:sz="4" w:space="0" w:color="000000"/>
            </w:tcBorders>
            <w:shd w:val="clear" w:color="auto" w:fill="FFFFFF"/>
          </w:tcPr>
          <w:p w14:paraId="721EA83F" w14:textId="0A0EF82D" w:rsidR="00967E70" w:rsidRPr="00AE6685" w:rsidRDefault="0056373B" w:rsidP="00F92D5E">
            <w:pPr>
              <w:spacing w:after="20" w:line="240" w:lineRule="auto"/>
              <w:jc w:val="center"/>
              <w:rPr>
                <w:rFonts w:ascii="Montserrat" w:eastAsia="Times New Roman" w:hAnsi="Montserrat" w:cs="Arial"/>
                <w:b/>
                <w:sz w:val="18"/>
                <w:szCs w:val="18"/>
                <w:lang w:eastAsia="es-MX"/>
              </w:rPr>
            </w:pPr>
            <w:r w:rsidRPr="00AE6685">
              <w:rPr>
                <w:rFonts w:ascii="Montserrat" w:eastAsia="Times New Roman" w:hAnsi="Montserrat" w:cs="Arial"/>
                <w:b/>
                <w:sz w:val="18"/>
                <w:szCs w:val="18"/>
                <w:lang w:eastAsia="es-MX"/>
              </w:rPr>
              <w:t>12.</w:t>
            </w:r>
          </w:p>
        </w:tc>
        <w:tc>
          <w:tcPr>
            <w:tcW w:w="993" w:type="dxa"/>
            <w:tcBorders>
              <w:top w:val="single" w:sz="4" w:space="0" w:color="000000"/>
              <w:left w:val="single" w:sz="4" w:space="0" w:color="000000"/>
              <w:right w:val="single" w:sz="4" w:space="0" w:color="000000"/>
            </w:tcBorders>
            <w:shd w:val="clear" w:color="auto" w:fill="FFFFFF"/>
          </w:tcPr>
          <w:p w14:paraId="1D296D67" w14:textId="43720DF4" w:rsidR="00967E70" w:rsidRPr="00967E70" w:rsidRDefault="00967E70" w:rsidP="00F92D5E">
            <w:pPr>
              <w:spacing w:after="20" w:line="240" w:lineRule="auto"/>
              <w:jc w:val="center"/>
              <w:rPr>
                <w:rFonts w:ascii="Montserrat" w:eastAsia="Times New Roman" w:hAnsi="Montserrat" w:cs="Arial"/>
                <w:i/>
                <w:iCs/>
                <w:sz w:val="18"/>
                <w:szCs w:val="18"/>
                <w:lang w:eastAsia="es-MX"/>
              </w:rPr>
            </w:pPr>
            <w:r w:rsidRPr="00967E70">
              <w:rPr>
                <w:rFonts w:ascii="Montserrat" w:eastAsia="Times New Roman" w:hAnsi="Montserrat" w:cs="Arial"/>
                <w:i/>
                <w:iCs/>
                <w:sz w:val="18"/>
                <w:szCs w:val="18"/>
                <w:lang w:eastAsia="es-MX"/>
              </w:rPr>
              <w:t>Art. 23</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956CD47" w14:textId="5A08627A"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 xml:space="preserve">¿El diseño de los </w:t>
            </w:r>
            <w:proofErr w:type="spellStart"/>
            <w:r w:rsidRPr="00C04833">
              <w:rPr>
                <w:rFonts w:ascii="Montserrat" w:eastAsia="Times New Roman" w:hAnsi="Montserrat" w:cs="Arial"/>
                <w:sz w:val="18"/>
                <w:szCs w:val="18"/>
                <w:lang w:eastAsia="es-MX"/>
              </w:rPr>
              <w:t>turboexpansores</w:t>
            </w:r>
            <w:proofErr w:type="spellEnd"/>
            <w:r w:rsidRPr="00C04833">
              <w:rPr>
                <w:rFonts w:ascii="Montserrat" w:eastAsia="Times New Roman" w:hAnsi="Montserrat" w:cs="Arial"/>
                <w:sz w:val="18"/>
                <w:szCs w:val="18"/>
                <w:lang w:eastAsia="es-MX"/>
              </w:rPr>
              <w:t xml:space="preserve"> y componentes se llevó a cabo de acuerdo con el flujo y las propiedades físicas del Gas Natural, la Presión Máxima de Operación, así como la </w:t>
            </w:r>
            <w:r w:rsidRPr="00C04833">
              <w:rPr>
                <w:rFonts w:ascii="Montserrat" w:eastAsia="Times New Roman" w:hAnsi="Montserrat" w:cs="Arial"/>
                <w:sz w:val="18"/>
                <w:szCs w:val="18"/>
                <w:lang w:eastAsia="es-MX"/>
              </w:rPr>
              <w:lastRenderedPageBreak/>
              <w:t>temperatura mínima alcanzada debido a la caída de presión?</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0DF3DB" w14:textId="0EB6D69D"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lastRenderedPageBreak/>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C511B50"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6E917E30"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EA2E522"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2A3D2032"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0608E5A6"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1E5ECFB9"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1741C232"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42E519F1"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6A21111C"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19A41DB" w14:textId="1753F4EB"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¿Se limita la tasa de condensación mediante un diseño por varias etapas, para que ésta no afecte la integridad mecánica del equipo?</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DD2A80" w14:textId="0AE79179"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0B45653"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5160A896"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43054D8"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4D33877C"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4CE16F8C"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7F811CFB"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7D93755E"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50C3B920"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7FA1ECF8"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20CD8F7" w14:textId="70C487FA"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 xml:space="preserve">¿El diseño consideró que para los casos en el que el Gas Natural que llega a una Instalación pudiera requerir que ciertos contaminantes tales como el mercurio, ácido sulfhídrico, dióxido de carbono, mercaptanos y aromáticos sean removidos antes de que pueda ser licuado para evitar fenómenos como: corrosión, formación de amalgamas, partículas sólidas, hidratos y daño a los equipos y tuberías? </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EC1A60" w14:textId="3EA1646D"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9BCB9E2"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7833D7E2"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7EDEF8F"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7E0C47E4"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382EFB47"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7D6A9999"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72A7DA05"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1D0AA1D8"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3BEF9756"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18D9D19" w14:textId="509684EF"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 xml:space="preserve">¿El diseño consideró que el contenido máximo de contaminantes en el Gas Natural antes del proceso de Licuefacción se determinará conforme a la Tabla 1? </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D0C6A2" w14:textId="3976AEC6"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4612D1D"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5F0C7977"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C9CB274"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2276FF62"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4A30142A"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318266A0"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1D64356C" w14:textId="77777777" w:rsidTr="00435D6E">
        <w:trPr>
          <w:trHeight w:val="397"/>
          <w:jc w:val="center"/>
        </w:trPr>
        <w:tc>
          <w:tcPr>
            <w:tcW w:w="1565" w:type="dxa"/>
            <w:vMerge/>
            <w:tcBorders>
              <w:left w:val="single" w:sz="4" w:space="0" w:color="000000"/>
              <w:bottom w:val="single" w:sz="4" w:space="0" w:color="000000"/>
              <w:right w:val="single" w:sz="4" w:space="0" w:color="000000"/>
            </w:tcBorders>
            <w:shd w:val="clear" w:color="auto" w:fill="FFFFFF"/>
          </w:tcPr>
          <w:p w14:paraId="2C63E01D"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bottom w:val="single" w:sz="4" w:space="0" w:color="000000"/>
              <w:right w:val="single" w:sz="4" w:space="0" w:color="000000"/>
            </w:tcBorders>
            <w:shd w:val="clear" w:color="auto" w:fill="FFFFFF"/>
          </w:tcPr>
          <w:p w14:paraId="0E997A67"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0F967EF" w14:textId="59F1CCD4" w:rsidR="00967E70" w:rsidRPr="0011018D" w:rsidRDefault="00FD7253" w:rsidP="00F92D5E">
            <w:pPr>
              <w:spacing w:after="20" w:line="240" w:lineRule="auto"/>
              <w:jc w:val="both"/>
              <w:rPr>
                <w:rFonts w:ascii="Montserrat" w:eastAsia="Times New Roman" w:hAnsi="Montserrat" w:cs="Arial"/>
                <w:sz w:val="18"/>
                <w:szCs w:val="18"/>
                <w:lang w:eastAsia="es-MX"/>
              </w:rPr>
            </w:pPr>
            <w:r w:rsidRPr="00FD7253">
              <w:rPr>
                <w:rFonts w:ascii="Montserrat" w:eastAsia="Times New Roman" w:hAnsi="Montserrat" w:cs="Arial"/>
                <w:sz w:val="18"/>
                <w:szCs w:val="18"/>
                <w:lang w:eastAsia="es-MX"/>
              </w:rPr>
              <w:t>Para las unidades de endulzamiento, de deshidratación y de remoción de mercurio, ¿El cálculo, selección de materiales, soldadura y tratamientos térmicos, instalación, inspección y pruebas, se especificaron de conformidad con lo establecido en el código ASME Sección VIII, o equivalente o superior?,</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14FD3C" w14:textId="571390D8"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F43D698"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088C38FF"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67355D3"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11B02233"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2D1CA7E4"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3F61937F"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126FC3" w:rsidRPr="0011018D" w14:paraId="17C325AE" w14:textId="77777777" w:rsidTr="00BB5F21">
        <w:trPr>
          <w:trHeight w:val="397"/>
          <w:jc w:val="center"/>
        </w:trPr>
        <w:tc>
          <w:tcPr>
            <w:tcW w:w="1565" w:type="dxa"/>
            <w:vMerge w:val="restart"/>
            <w:tcBorders>
              <w:top w:val="single" w:sz="4" w:space="0" w:color="000000"/>
              <w:left w:val="single" w:sz="4" w:space="0" w:color="000000"/>
              <w:right w:val="single" w:sz="4" w:space="0" w:color="000000"/>
            </w:tcBorders>
            <w:shd w:val="clear" w:color="auto" w:fill="FFFFFF"/>
          </w:tcPr>
          <w:p w14:paraId="2862323F" w14:textId="328FB6B5" w:rsidR="00126FC3" w:rsidRPr="00AE6685" w:rsidRDefault="00126FC3" w:rsidP="00F92D5E">
            <w:pPr>
              <w:spacing w:after="20" w:line="240" w:lineRule="auto"/>
              <w:jc w:val="center"/>
              <w:rPr>
                <w:rFonts w:ascii="Montserrat" w:eastAsia="Times New Roman" w:hAnsi="Montserrat" w:cs="Arial"/>
                <w:b/>
                <w:sz w:val="18"/>
                <w:szCs w:val="18"/>
                <w:lang w:eastAsia="es-MX"/>
              </w:rPr>
            </w:pPr>
            <w:r w:rsidRPr="00AE6685">
              <w:rPr>
                <w:rFonts w:ascii="Montserrat" w:eastAsia="Times New Roman" w:hAnsi="Montserrat" w:cs="Arial"/>
                <w:b/>
                <w:sz w:val="18"/>
                <w:szCs w:val="18"/>
                <w:lang w:eastAsia="es-MX"/>
              </w:rPr>
              <w:lastRenderedPageBreak/>
              <w:t>13.</w:t>
            </w:r>
          </w:p>
        </w:tc>
        <w:tc>
          <w:tcPr>
            <w:tcW w:w="993" w:type="dxa"/>
            <w:tcBorders>
              <w:top w:val="single" w:sz="4" w:space="0" w:color="000000"/>
              <w:left w:val="single" w:sz="4" w:space="0" w:color="000000"/>
              <w:right w:val="single" w:sz="4" w:space="0" w:color="000000"/>
            </w:tcBorders>
            <w:shd w:val="clear" w:color="auto" w:fill="FFFFFF"/>
          </w:tcPr>
          <w:p w14:paraId="5A2E75B3" w14:textId="098E214F" w:rsidR="00126FC3" w:rsidRPr="00967E70" w:rsidRDefault="00126FC3" w:rsidP="00F92D5E">
            <w:pPr>
              <w:spacing w:after="20" w:line="240" w:lineRule="auto"/>
              <w:jc w:val="center"/>
              <w:rPr>
                <w:rFonts w:ascii="Montserrat" w:eastAsia="Times New Roman" w:hAnsi="Montserrat" w:cs="Arial"/>
                <w:i/>
                <w:iCs/>
                <w:sz w:val="18"/>
                <w:szCs w:val="18"/>
                <w:lang w:eastAsia="es-MX"/>
              </w:rPr>
            </w:pPr>
            <w:r w:rsidRPr="00967E70">
              <w:rPr>
                <w:rFonts w:ascii="Montserrat" w:eastAsia="Times New Roman" w:hAnsi="Montserrat" w:cs="Arial"/>
                <w:i/>
                <w:iCs/>
                <w:sz w:val="18"/>
                <w:szCs w:val="18"/>
                <w:lang w:eastAsia="es-MX"/>
              </w:rPr>
              <w:t>Art. 24</w:t>
            </w:r>
          </w:p>
        </w:tc>
        <w:tc>
          <w:tcPr>
            <w:tcW w:w="1076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F20C8C6" w14:textId="4A800ADC" w:rsidR="00126FC3" w:rsidRPr="0011018D" w:rsidRDefault="00126FC3" w:rsidP="00F92D5E">
            <w:pPr>
              <w:spacing w:after="20" w:line="240" w:lineRule="auto"/>
              <w:jc w:val="both"/>
              <w:rPr>
                <w:rFonts w:ascii="Montserrat" w:eastAsia="Times New Roman" w:hAnsi="Montserrat" w:cs="Arial"/>
                <w:b/>
                <w:color w:val="000000"/>
                <w:sz w:val="18"/>
                <w:szCs w:val="18"/>
                <w:highlight w:val="green"/>
                <w:lang w:eastAsia="es-MX"/>
              </w:rPr>
            </w:pPr>
            <w:r w:rsidRPr="00C04833">
              <w:rPr>
                <w:rFonts w:ascii="Montserrat" w:eastAsia="Times New Roman" w:hAnsi="Montserrat" w:cs="Arial"/>
                <w:sz w:val="18"/>
                <w:szCs w:val="18"/>
                <w:lang w:eastAsia="es-MX"/>
              </w:rPr>
              <w:t>En la separación de Metano, los siguientes equipos están diseñados y fabricados conforme a lo siguiente:</w:t>
            </w:r>
          </w:p>
        </w:tc>
      </w:tr>
      <w:tr w:rsidR="00967E70" w:rsidRPr="0011018D" w14:paraId="64EB1C18"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5BBA718F"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1AA35265"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69C9F32" w14:textId="6F571DD2"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I.</w:t>
            </w:r>
            <w:r w:rsidRPr="00C04833">
              <w:rPr>
                <w:rFonts w:ascii="Montserrat" w:hAnsi="Montserrat"/>
                <w:sz w:val="18"/>
                <w:szCs w:val="18"/>
              </w:rPr>
              <w:t xml:space="preserve"> </w:t>
            </w:r>
            <w:r w:rsidRPr="00C04833">
              <w:rPr>
                <w:rFonts w:ascii="Montserrat" w:eastAsia="Times New Roman" w:hAnsi="Montserrat" w:cs="Arial"/>
                <w:sz w:val="18"/>
                <w:szCs w:val="18"/>
                <w:lang w:eastAsia="es-MX"/>
              </w:rPr>
              <w:t xml:space="preserve">El diseño del re-hervidor se realizó conforme al flujo, incremento en la tasa de vapor, presión y temperatura del compuesto a calentar, así como de las propiedades fisicoquímicas del agente de calentamiento a emplearse. </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9404F9" w14:textId="7C1FE145"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68FAD0E"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30EEE1CE"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7596F01"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1D046B08"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4D8ADA70"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62EACDEE"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3BABA3E1"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2AA1AF7E"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17D64865"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E120821" w14:textId="77777777" w:rsidR="00967E70" w:rsidRPr="00C04833" w:rsidRDefault="00967E70" w:rsidP="00F92D5E">
            <w:pPr>
              <w:autoSpaceDE w:val="0"/>
              <w:autoSpaceDN w:val="0"/>
              <w:adjustRightInd w:val="0"/>
              <w:spacing w:after="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Lo anterior conforme a lo siguiente: cálculo, selección de materiales, especificaciones de fabricación incluyendo soldadura y tratamientos térmicos, instalación, inspección y pruebas de acuerdo con lo dispuesto en el código de diseño de la Asociación de Fabricantes de Intercambiadores</w:t>
            </w:r>
          </w:p>
          <w:p w14:paraId="12A41972" w14:textId="44CEC1C4"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Tubulares TEMA, códigos ASME, equivalentes o superiores;</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0DA38" w14:textId="4AEC45B5"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0706BD6"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03E5D440"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30C571F"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2B76F8C2"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0E3202AC"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2F9D2BF2"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575CE8FC"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42BAB4B9"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0FB3E9B6"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419B00E" w14:textId="1C0B0931" w:rsidR="00967E70" w:rsidRPr="0011018D" w:rsidRDefault="008E1A8D" w:rsidP="00F92D5E">
            <w:pPr>
              <w:spacing w:after="20" w:line="240" w:lineRule="auto"/>
              <w:jc w:val="both"/>
              <w:rPr>
                <w:rFonts w:ascii="Montserrat" w:eastAsia="Times New Roman" w:hAnsi="Montserrat" w:cs="Arial"/>
                <w:sz w:val="18"/>
                <w:szCs w:val="18"/>
                <w:lang w:eastAsia="es-MX"/>
              </w:rPr>
            </w:pPr>
            <w:r w:rsidRPr="008E1A8D">
              <w:rPr>
                <w:rFonts w:ascii="Montserrat" w:eastAsia="Times New Roman" w:hAnsi="Montserrat" w:cs="Arial"/>
                <w:sz w:val="18"/>
                <w:szCs w:val="18"/>
                <w:lang w:eastAsia="es-MX"/>
              </w:rPr>
              <w:t xml:space="preserve">II. Los componentes de los intercambiadores de coraza y tubos, tales como haz de tubos, deflectores, carcasa, cabeza flotante, cabeza fija y placa tubular, se diseñaron bajo criterios de selección para una adecuada combinación de condiciones de operación, efectos de tensión térmicas, las características de corrosión de los fluidos, el ensuciamiento y facilidad de limpieza, y están diseñados de acuerdo con las disposiciones del código de </w:t>
            </w:r>
            <w:r w:rsidRPr="008E1A8D">
              <w:rPr>
                <w:rFonts w:ascii="Montserrat" w:eastAsia="Times New Roman" w:hAnsi="Montserrat" w:cs="Arial"/>
                <w:sz w:val="18"/>
                <w:szCs w:val="18"/>
                <w:lang w:eastAsia="es-MX"/>
              </w:rPr>
              <w:lastRenderedPageBreak/>
              <w:t>diseño de la asociación de Fabricantes de Intercambiadores Tubulares TEMA, el código ASME Sección VIII, su equivalente o superior;</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83C0C1" w14:textId="26290E59"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lastRenderedPageBreak/>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186AABF"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465113D0"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F71F5C5"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41EE4CED"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6E09E913"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0D3F7AF6"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3FB8B0A9"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2262FF8A"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4AF20B80"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2B01A72" w14:textId="1018359D"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En caso de que la operación de los intercambiadores de calor sea de manera cíclica, ¿se diseñó conforme al tipo y magnitud de variaciones en la presión, temperatura y velocidad de flujo, así como el tiempo de variación (horas, semanas, meses, etc.) y el número de ciclos o la frecuencia de la variación esperada durante la vida útil del equipo?</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3654C" w14:textId="0BCD943E"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C82054E"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13123C02"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D94D4D2"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11B549B1"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72D8D720"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03C1DFF0"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28237A0B"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2B5E1F42"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54E1F4FA"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B7FF807" w14:textId="61819E38" w:rsidR="00967E70" w:rsidRPr="0011018D" w:rsidRDefault="008E1A8D" w:rsidP="00F92D5E">
            <w:pPr>
              <w:spacing w:after="20" w:line="240" w:lineRule="auto"/>
              <w:jc w:val="both"/>
              <w:rPr>
                <w:rFonts w:ascii="Montserrat" w:eastAsia="Times New Roman" w:hAnsi="Montserrat" w:cs="Arial"/>
                <w:sz w:val="18"/>
                <w:szCs w:val="18"/>
                <w:lang w:eastAsia="es-MX"/>
              </w:rPr>
            </w:pPr>
            <w:r w:rsidRPr="008E1A8D">
              <w:rPr>
                <w:rFonts w:ascii="Montserrat" w:hAnsi="Montserrat"/>
                <w:sz w:val="18"/>
                <w:szCs w:val="18"/>
              </w:rPr>
              <w:t>III. Los intercambiadores de aluminio, así como los intercambiadores de placas contemplan en el diseño, el número y tamaño de las placas que aseguren que la velocidad de flujo genere la turbulencia necesaria, minimizando o eliminando la transmisión de pulsaciones y vibraciones mecánicas.</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B233E" w14:textId="2ADBBDA6"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E6407B7"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5E8903F8"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96A311C"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09EAEE38"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14C1952A"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61843649"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30AA880F"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740DC492"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4F3B074E"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6941554" w14:textId="4B076012"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¿El diseño del intercambiador, contempla las propiedades físicas de los fluidos, la caída de presión, y la configuración de transferencia de temperatura, de conformidad con las disposiciones del código ASME Sección VIII, equivalentes o superiores?</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02F0C3" w14:textId="74FD796A"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DDB39FC"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5E4C6DE2"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5206253"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3668E138"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7094FDBA"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1ED6C75A"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0BE80D91"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1932826A"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41C1E39D"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645E656" w14:textId="3B27C068"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IV. ¿Los intercambiadores de espiral están diseñados de acuerdo con el código ASME Sección VIII, su equivalente o superior?</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A24517" w14:textId="7F0D3B01"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64140A6"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3059EA1D"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47721CC"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6958389E"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7880F75C"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069E8F31"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07EB3557"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605D2115"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6FCAFF50"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9B1945A" w14:textId="2EF29ABE" w:rsidR="00967E70" w:rsidRPr="0011018D" w:rsidRDefault="008E1A8D" w:rsidP="00F92D5E">
            <w:pPr>
              <w:spacing w:after="20" w:line="240" w:lineRule="auto"/>
              <w:jc w:val="both"/>
              <w:rPr>
                <w:rFonts w:ascii="Montserrat" w:eastAsia="Times New Roman" w:hAnsi="Montserrat" w:cs="Arial"/>
                <w:sz w:val="18"/>
                <w:szCs w:val="18"/>
                <w:lang w:eastAsia="es-MX"/>
              </w:rPr>
            </w:pPr>
            <w:r w:rsidRPr="008E1A8D">
              <w:rPr>
                <w:rFonts w:ascii="Montserrat" w:eastAsia="Times New Roman" w:hAnsi="Montserrat" w:cs="Arial"/>
                <w:sz w:val="18"/>
                <w:szCs w:val="18"/>
                <w:lang w:eastAsia="es-MX"/>
              </w:rPr>
              <w:t>¿Se incluyen entre otros el cálculo, selección de materiales, soldadura y tratamientos térmicos, instalación, inspección y pruebas?</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9516F1" w14:textId="6FC7333E"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E9DD1A6"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1780ACB1"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E6DBE8B"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1333B5D6"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41D39654"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6D3AE835"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03E647D1"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6569F649"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2D1A4AC1"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4B287BB" w14:textId="4805C044"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 xml:space="preserve">V. ¿Los tanques atmosféricos para líquidos inflamables están diseñados de acuerdo con los estándares API </w:t>
            </w:r>
            <w:proofErr w:type="spellStart"/>
            <w:r w:rsidRPr="00C04833">
              <w:rPr>
                <w:rFonts w:ascii="Montserrat" w:eastAsia="Times New Roman" w:hAnsi="Montserrat" w:cs="Arial"/>
                <w:sz w:val="18"/>
                <w:szCs w:val="18"/>
                <w:lang w:eastAsia="es-MX"/>
              </w:rPr>
              <w:t>Std</w:t>
            </w:r>
            <w:proofErr w:type="spellEnd"/>
            <w:r w:rsidRPr="00C04833">
              <w:rPr>
                <w:rFonts w:ascii="Montserrat" w:eastAsia="Times New Roman" w:hAnsi="Montserrat" w:cs="Arial"/>
                <w:sz w:val="18"/>
                <w:szCs w:val="18"/>
                <w:lang w:eastAsia="es-MX"/>
              </w:rPr>
              <w:t xml:space="preserve"> 650, API 12F, sus equivalentes o superiores?</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E04ED" w14:textId="1FADDC87"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4DFB278"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34CE6C2D"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E18D83B"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4A2C4020"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1EA4ECA9"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3817CB7D"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0DDECFB3"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345DC264"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0BF74947"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8C2DF31" w14:textId="6BF1E921" w:rsidR="00967E70" w:rsidRPr="0011018D" w:rsidRDefault="00967E70"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¿Se incluye como mínimo los requerimientos para materiales, fabricación, montaje y pruebas?, y</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F92FB2" w14:textId="3A8978C5"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0A791C9"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2790A8DC"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3AAB56B"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76FEBE3B"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25D4E116"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72CBC203"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33C1C7DF"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37D2BB01"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right w:val="single" w:sz="4" w:space="0" w:color="000000"/>
            </w:tcBorders>
            <w:shd w:val="clear" w:color="auto" w:fill="FFFFFF"/>
          </w:tcPr>
          <w:p w14:paraId="2A5CD8F3"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6FBB5F9" w14:textId="5A78355C" w:rsidR="00967E70" w:rsidRPr="00180F12" w:rsidRDefault="00967E70" w:rsidP="00F92D5E">
            <w:pPr>
              <w:spacing w:after="20" w:line="240" w:lineRule="auto"/>
              <w:jc w:val="both"/>
              <w:rPr>
                <w:rFonts w:ascii="Montserrat" w:eastAsia="Times New Roman" w:hAnsi="Montserrat" w:cs="Arial"/>
                <w:sz w:val="18"/>
                <w:szCs w:val="18"/>
                <w:lang w:eastAsia="es-MX"/>
              </w:rPr>
            </w:pPr>
            <w:r w:rsidRPr="00180F12">
              <w:rPr>
                <w:rFonts w:ascii="Montserrat" w:eastAsia="Times New Roman" w:hAnsi="Montserrat" w:cs="Arial"/>
                <w:sz w:val="18"/>
                <w:szCs w:val="18"/>
                <w:lang w:eastAsia="es-MX"/>
              </w:rPr>
              <w:t xml:space="preserve">VI. </w:t>
            </w:r>
            <w:r w:rsidR="006B4163" w:rsidRPr="00180F12">
              <w:rPr>
                <w:rFonts w:ascii="Montserrat" w:eastAsia="Times New Roman" w:hAnsi="Montserrat" w:cs="Arial"/>
                <w:sz w:val="18"/>
                <w:szCs w:val="18"/>
                <w:lang w:eastAsia="es-MX"/>
              </w:rPr>
              <w:t>¿</w:t>
            </w:r>
            <w:r w:rsidRPr="00180F12">
              <w:rPr>
                <w:rFonts w:ascii="Montserrat" w:eastAsia="Times New Roman" w:hAnsi="Montserrat" w:cs="Arial"/>
                <w:sz w:val="18"/>
                <w:szCs w:val="18"/>
                <w:lang w:eastAsia="es-MX"/>
              </w:rPr>
              <w:t>Los recipientes sujetos a presión para almacenar líquidos y refrigerantes inflamables están diseñados de acuerdo con el servicio a manejar?</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80E72D" w14:textId="3F615F9C"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9317B66"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4A57A78F"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FC3F8EF"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3C31B673"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5A313A82"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2D9E7A2C"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7B04FA47" w14:textId="77777777" w:rsidTr="00435D6E">
        <w:trPr>
          <w:trHeight w:val="397"/>
          <w:jc w:val="center"/>
        </w:trPr>
        <w:tc>
          <w:tcPr>
            <w:tcW w:w="1565" w:type="dxa"/>
            <w:vMerge/>
            <w:tcBorders>
              <w:left w:val="single" w:sz="4" w:space="0" w:color="000000"/>
              <w:bottom w:val="single" w:sz="4" w:space="0" w:color="000000"/>
              <w:right w:val="single" w:sz="4" w:space="0" w:color="000000"/>
            </w:tcBorders>
            <w:shd w:val="clear" w:color="auto" w:fill="FFFFFF"/>
          </w:tcPr>
          <w:p w14:paraId="568C698B" w14:textId="77777777" w:rsidR="00967E70" w:rsidRPr="00AE6685" w:rsidRDefault="00967E70" w:rsidP="00F92D5E">
            <w:pPr>
              <w:spacing w:after="20" w:line="240" w:lineRule="auto"/>
              <w:jc w:val="center"/>
              <w:rPr>
                <w:rFonts w:ascii="Montserrat" w:eastAsia="Times New Roman" w:hAnsi="Montserrat" w:cs="Arial"/>
                <w:b/>
                <w:sz w:val="18"/>
                <w:szCs w:val="18"/>
                <w:lang w:eastAsia="es-MX"/>
              </w:rPr>
            </w:pPr>
          </w:p>
        </w:tc>
        <w:tc>
          <w:tcPr>
            <w:tcW w:w="993" w:type="dxa"/>
            <w:tcBorders>
              <w:left w:val="single" w:sz="4" w:space="0" w:color="000000"/>
              <w:bottom w:val="single" w:sz="4" w:space="0" w:color="000000"/>
              <w:right w:val="single" w:sz="4" w:space="0" w:color="000000"/>
            </w:tcBorders>
            <w:shd w:val="clear" w:color="auto" w:fill="FFFFFF"/>
          </w:tcPr>
          <w:p w14:paraId="1A939487" w14:textId="77777777" w:rsidR="00967E70" w:rsidRPr="0011018D" w:rsidRDefault="00967E70"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AA258D8" w14:textId="11ED3173" w:rsidR="00967E70" w:rsidRPr="0011018D" w:rsidRDefault="008E1A8D" w:rsidP="00F92D5E">
            <w:pPr>
              <w:spacing w:after="20" w:line="240" w:lineRule="auto"/>
              <w:jc w:val="both"/>
              <w:rPr>
                <w:rFonts w:ascii="Montserrat" w:eastAsia="Times New Roman" w:hAnsi="Montserrat" w:cs="Arial"/>
                <w:sz w:val="18"/>
                <w:szCs w:val="18"/>
                <w:lang w:eastAsia="es-MX"/>
              </w:rPr>
            </w:pPr>
            <w:r w:rsidRPr="008E1A8D">
              <w:rPr>
                <w:rFonts w:ascii="Montserrat" w:eastAsia="Times New Roman" w:hAnsi="Montserrat" w:cs="Arial"/>
                <w:sz w:val="18"/>
                <w:szCs w:val="18"/>
                <w:lang w:eastAsia="es-MX"/>
              </w:rPr>
              <w:t>¿Se contempla el cálculo, selección de materiales, soldadura, tratamientos térmicos, instalación, inspección y pruebas de acuerdo con el código ASME Sección VIII División I, equivalente o superior?</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FBD3EC" w14:textId="5D543517" w:rsidR="00967E70" w:rsidRPr="0011018D" w:rsidRDefault="00967E70"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0DCCCAD"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36AF6883"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4C529ED" w14:textId="77777777" w:rsidR="00967E70" w:rsidRPr="0011018D" w:rsidRDefault="00967E70"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1C0157D6" w14:textId="77777777" w:rsidR="00967E70" w:rsidRPr="0011018D" w:rsidRDefault="00967E70"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3691E7B2"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526770CE" w14:textId="77777777" w:rsidR="00967E70" w:rsidRPr="0011018D" w:rsidRDefault="00967E70" w:rsidP="00F92D5E">
            <w:pPr>
              <w:spacing w:after="20" w:line="240" w:lineRule="auto"/>
              <w:jc w:val="both"/>
              <w:rPr>
                <w:rFonts w:ascii="Montserrat" w:eastAsia="Times New Roman" w:hAnsi="Montserrat" w:cs="Arial"/>
                <w:b/>
                <w:color w:val="000000"/>
                <w:sz w:val="18"/>
                <w:szCs w:val="18"/>
                <w:highlight w:val="green"/>
                <w:lang w:eastAsia="es-MX"/>
              </w:rPr>
            </w:pPr>
          </w:p>
        </w:tc>
      </w:tr>
      <w:tr w:rsidR="00985E1A" w:rsidRPr="0011018D" w14:paraId="7CBEED82" w14:textId="77777777" w:rsidTr="00435D6E">
        <w:trPr>
          <w:trHeight w:val="397"/>
          <w:jc w:val="center"/>
        </w:trPr>
        <w:tc>
          <w:tcPr>
            <w:tcW w:w="1565" w:type="dxa"/>
            <w:vMerge w:val="restart"/>
            <w:tcBorders>
              <w:top w:val="single" w:sz="4" w:space="0" w:color="000000"/>
              <w:left w:val="single" w:sz="4" w:space="0" w:color="000000"/>
              <w:right w:val="single" w:sz="4" w:space="0" w:color="000000"/>
            </w:tcBorders>
            <w:shd w:val="clear" w:color="auto" w:fill="FFFFFF"/>
          </w:tcPr>
          <w:p w14:paraId="6E36661F" w14:textId="25418F86" w:rsidR="00985E1A" w:rsidRPr="00AE6685" w:rsidRDefault="00985E1A" w:rsidP="00F92D5E">
            <w:pPr>
              <w:spacing w:after="20" w:line="240" w:lineRule="auto"/>
              <w:jc w:val="center"/>
              <w:rPr>
                <w:rFonts w:ascii="Montserrat" w:eastAsia="Times New Roman" w:hAnsi="Montserrat" w:cs="Arial"/>
                <w:b/>
                <w:sz w:val="18"/>
                <w:szCs w:val="18"/>
                <w:lang w:eastAsia="es-MX"/>
              </w:rPr>
            </w:pPr>
            <w:r w:rsidRPr="00AE6685">
              <w:rPr>
                <w:rFonts w:ascii="Montserrat" w:eastAsia="Times New Roman" w:hAnsi="Montserrat" w:cs="Arial"/>
                <w:b/>
                <w:sz w:val="18"/>
                <w:szCs w:val="18"/>
                <w:lang w:eastAsia="es-MX"/>
              </w:rPr>
              <w:t>1.4.</w:t>
            </w:r>
          </w:p>
        </w:tc>
        <w:tc>
          <w:tcPr>
            <w:tcW w:w="993" w:type="dxa"/>
            <w:vMerge w:val="restart"/>
            <w:tcBorders>
              <w:top w:val="single" w:sz="4" w:space="0" w:color="000000"/>
              <w:left w:val="single" w:sz="4" w:space="0" w:color="000000"/>
              <w:right w:val="single" w:sz="4" w:space="0" w:color="000000"/>
            </w:tcBorders>
            <w:shd w:val="clear" w:color="auto" w:fill="FFFFFF"/>
          </w:tcPr>
          <w:p w14:paraId="38645DC7" w14:textId="2CA09B1B" w:rsidR="00985E1A" w:rsidRPr="00967E70" w:rsidRDefault="00985E1A" w:rsidP="00F92D5E">
            <w:pPr>
              <w:spacing w:after="20" w:line="240" w:lineRule="auto"/>
              <w:jc w:val="center"/>
              <w:rPr>
                <w:rFonts w:ascii="Montserrat" w:eastAsia="Times New Roman" w:hAnsi="Montserrat" w:cs="Arial"/>
                <w:i/>
                <w:iCs/>
                <w:sz w:val="18"/>
                <w:szCs w:val="18"/>
                <w:lang w:eastAsia="es-MX"/>
              </w:rPr>
            </w:pPr>
            <w:r w:rsidRPr="00967E70">
              <w:rPr>
                <w:rFonts w:ascii="Montserrat" w:eastAsia="Times New Roman" w:hAnsi="Montserrat" w:cs="Arial"/>
                <w:i/>
                <w:iCs/>
                <w:sz w:val="18"/>
                <w:szCs w:val="18"/>
                <w:lang w:eastAsia="es-MX"/>
              </w:rPr>
              <w:t>Art. 25</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35E58C4" w14:textId="0285A4BA" w:rsidR="00985E1A" w:rsidRPr="0011018D" w:rsidRDefault="00985E1A" w:rsidP="00F92D5E">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 xml:space="preserve">¿El diseño de los procesos de Licuefacción de Gas Natural proviene de aquellas </w:t>
            </w:r>
            <w:r w:rsidRPr="00C04833">
              <w:rPr>
                <w:rFonts w:ascii="Montserrat" w:eastAsia="Times New Roman" w:hAnsi="Montserrat" w:cs="Arial"/>
                <w:sz w:val="18"/>
                <w:szCs w:val="18"/>
                <w:lang w:eastAsia="es-MX"/>
              </w:rPr>
              <w:lastRenderedPageBreak/>
              <w:t>tecnologías que han sido probadas a nivel internacional?</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EBF9A1" w14:textId="5C0D203A" w:rsidR="00985E1A" w:rsidRPr="0011018D" w:rsidRDefault="00985E1A"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lastRenderedPageBreak/>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C6C2CD5" w14:textId="77777777" w:rsidR="00985E1A" w:rsidRPr="0011018D" w:rsidRDefault="00985E1A"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709E88E4" w14:textId="77777777" w:rsidR="00985E1A" w:rsidRPr="0011018D" w:rsidRDefault="00985E1A"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08C98E9" w14:textId="77777777" w:rsidR="00985E1A" w:rsidRPr="0011018D" w:rsidRDefault="00985E1A"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779F8E76" w14:textId="77777777" w:rsidR="00985E1A" w:rsidRPr="0011018D" w:rsidRDefault="00985E1A"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7818863E" w14:textId="77777777" w:rsidR="00985E1A" w:rsidRPr="0011018D" w:rsidRDefault="00985E1A"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44F69B9A" w14:textId="77777777" w:rsidR="00985E1A" w:rsidRPr="0011018D" w:rsidRDefault="00985E1A" w:rsidP="00F92D5E">
            <w:pPr>
              <w:spacing w:after="20" w:line="240" w:lineRule="auto"/>
              <w:jc w:val="both"/>
              <w:rPr>
                <w:rFonts w:ascii="Montserrat" w:eastAsia="Times New Roman" w:hAnsi="Montserrat" w:cs="Arial"/>
                <w:b/>
                <w:color w:val="000000"/>
                <w:sz w:val="18"/>
                <w:szCs w:val="18"/>
                <w:highlight w:val="green"/>
                <w:lang w:eastAsia="es-MX"/>
              </w:rPr>
            </w:pPr>
          </w:p>
        </w:tc>
      </w:tr>
      <w:tr w:rsidR="00985E1A" w:rsidRPr="0011018D" w14:paraId="5F07D11E" w14:textId="77777777" w:rsidTr="00435D6E">
        <w:trPr>
          <w:trHeight w:val="397"/>
          <w:jc w:val="center"/>
        </w:trPr>
        <w:tc>
          <w:tcPr>
            <w:tcW w:w="1565" w:type="dxa"/>
            <w:vMerge/>
            <w:tcBorders>
              <w:left w:val="single" w:sz="4" w:space="0" w:color="000000"/>
              <w:bottom w:val="single" w:sz="4" w:space="0" w:color="000000"/>
              <w:right w:val="single" w:sz="4" w:space="0" w:color="000000"/>
            </w:tcBorders>
            <w:shd w:val="clear" w:color="auto" w:fill="FFFFFF"/>
          </w:tcPr>
          <w:p w14:paraId="41508A3C" w14:textId="77777777" w:rsidR="00985E1A" w:rsidRPr="00AE6685" w:rsidRDefault="00985E1A" w:rsidP="00F92D5E">
            <w:pPr>
              <w:spacing w:after="20" w:line="240" w:lineRule="auto"/>
              <w:jc w:val="center"/>
              <w:rPr>
                <w:rFonts w:ascii="Montserrat" w:eastAsia="Times New Roman" w:hAnsi="Montserrat" w:cs="Arial"/>
                <w:b/>
                <w:sz w:val="18"/>
                <w:szCs w:val="18"/>
                <w:lang w:eastAsia="es-MX"/>
              </w:rPr>
            </w:pPr>
          </w:p>
        </w:tc>
        <w:tc>
          <w:tcPr>
            <w:tcW w:w="993" w:type="dxa"/>
            <w:vMerge/>
            <w:tcBorders>
              <w:left w:val="single" w:sz="4" w:space="0" w:color="000000"/>
              <w:bottom w:val="single" w:sz="4" w:space="0" w:color="auto"/>
              <w:right w:val="single" w:sz="4" w:space="0" w:color="000000"/>
            </w:tcBorders>
            <w:shd w:val="clear" w:color="auto" w:fill="FFFFFF"/>
          </w:tcPr>
          <w:p w14:paraId="43D6B1D6" w14:textId="77777777" w:rsidR="00985E1A" w:rsidRPr="0011018D" w:rsidRDefault="00985E1A" w:rsidP="00F92D5E">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7DBC151" w14:textId="7E9A34CC" w:rsidR="00985E1A" w:rsidRPr="00180F12" w:rsidRDefault="00985E1A" w:rsidP="00F92D5E">
            <w:pPr>
              <w:spacing w:after="20" w:line="240" w:lineRule="auto"/>
              <w:jc w:val="both"/>
              <w:rPr>
                <w:rFonts w:ascii="Montserrat" w:eastAsia="Times New Roman" w:hAnsi="Montserrat" w:cs="Arial"/>
                <w:sz w:val="18"/>
                <w:szCs w:val="18"/>
                <w:lang w:eastAsia="es-MX"/>
              </w:rPr>
            </w:pPr>
            <w:r w:rsidRPr="00180F12">
              <w:rPr>
                <w:rFonts w:ascii="Montserrat" w:eastAsia="Times New Roman" w:hAnsi="Montserrat" w:cs="Arial"/>
                <w:sz w:val="18"/>
                <w:szCs w:val="18"/>
                <w:lang w:eastAsia="es-MX"/>
              </w:rPr>
              <w:t>¿Las Instalaciones de Licuefacción de Gas Natural están diseñadas con base en los códigos y estándares tales como CSA Z276, NFPA 59A, EN 1473, sus equivalentes o superiores?</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8BD81B" w14:textId="7CE8843F" w:rsidR="00985E1A" w:rsidRPr="0011018D" w:rsidRDefault="00985E1A" w:rsidP="00F92D5E">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613E9C1" w14:textId="77777777" w:rsidR="00985E1A" w:rsidRPr="0011018D" w:rsidRDefault="00985E1A" w:rsidP="00F92D5E">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1037B8A3" w14:textId="77777777" w:rsidR="00985E1A" w:rsidRPr="0011018D" w:rsidRDefault="00985E1A" w:rsidP="00F92D5E">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87C6DE0" w14:textId="77777777" w:rsidR="00985E1A" w:rsidRPr="0011018D" w:rsidRDefault="00985E1A" w:rsidP="00F92D5E">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5B2F9378" w14:textId="77777777" w:rsidR="00985E1A" w:rsidRPr="0011018D" w:rsidRDefault="00985E1A" w:rsidP="00F92D5E">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58E6DD4E" w14:textId="77777777" w:rsidR="00985E1A" w:rsidRPr="0011018D" w:rsidRDefault="00985E1A" w:rsidP="00F92D5E">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7D3BEE8F" w14:textId="77777777" w:rsidR="00985E1A" w:rsidRPr="0011018D" w:rsidRDefault="00985E1A" w:rsidP="00F92D5E">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3B88899E" w14:textId="77777777" w:rsidTr="00435D6E">
        <w:trPr>
          <w:trHeight w:val="397"/>
          <w:jc w:val="center"/>
        </w:trPr>
        <w:tc>
          <w:tcPr>
            <w:tcW w:w="1565" w:type="dxa"/>
            <w:vMerge w:val="restart"/>
            <w:tcBorders>
              <w:top w:val="single" w:sz="4" w:space="0" w:color="000000"/>
              <w:left w:val="single" w:sz="4" w:space="0" w:color="000000"/>
              <w:right w:val="single" w:sz="4" w:space="0" w:color="000000"/>
            </w:tcBorders>
            <w:shd w:val="clear" w:color="auto" w:fill="FFFFFF"/>
          </w:tcPr>
          <w:p w14:paraId="69E2BB2B" w14:textId="4E3B0858" w:rsidR="00967E70" w:rsidRPr="00AE6685" w:rsidRDefault="0056373B" w:rsidP="0002101D">
            <w:pPr>
              <w:spacing w:after="20" w:line="240" w:lineRule="auto"/>
              <w:jc w:val="center"/>
              <w:rPr>
                <w:rFonts w:ascii="Montserrat" w:eastAsia="Times New Roman" w:hAnsi="Montserrat" w:cs="Arial"/>
                <w:b/>
                <w:sz w:val="18"/>
                <w:szCs w:val="18"/>
                <w:lang w:eastAsia="es-MX"/>
              </w:rPr>
            </w:pPr>
            <w:r w:rsidRPr="00AE6685">
              <w:rPr>
                <w:rFonts w:ascii="Montserrat" w:eastAsia="Times New Roman" w:hAnsi="Montserrat" w:cs="Arial"/>
                <w:b/>
                <w:sz w:val="18"/>
                <w:szCs w:val="18"/>
                <w:lang w:eastAsia="es-MX"/>
              </w:rPr>
              <w:t>15.</w:t>
            </w:r>
          </w:p>
        </w:tc>
        <w:tc>
          <w:tcPr>
            <w:tcW w:w="993" w:type="dxa"/>
            <w:vMerge w:val="restart"/>
            <w:tcBorders>
              <w:top w:val="single" w:sz="4" w:space="0" w:color="auto"/>
              <w:left w:val="single" w:sz="4" w:space="0" w:color="000000"/>
              <w:right w:val="single" w:sz="4" w:space="0" w:color="000000"/>
            </w:tcBorders>
            <w:shd w:val="clear" w:color="auto" w:fill="FFFFFF"/>
          </w:tcPr>
          <w:p w14:paraId="57C0D796" w14:textId="413B71D0" w:rsidR="00967E70" w:rsidRPr="00967E70" w:rsidRDefault="00967E70" w:rsidP="0002101D">
            <w:pPr>
              <w:spacing w:after="20" w:line="240" w:lineRule="auto"/>
              <w:jc w:val="center"/>
              <w:rPr>
                <w:rFonts w:ascii="Montserrat" w:eastAsia="Times New Roman" w:hAnsi="Montserrat" w:cs="Arial"/>
                <w:i/>
                <w:iCs/>
                <w:sz w:val="18"/>
                <w:szCs w:val="18"/>
                <w:lang w:eastAsia="es-MX"/>
              </w:rPr>
            </w:pPr>
            <w:r w:rsidRPr="00967E70">
              <w:rPr>
                <w:rFonts w:ascii="Montserrat" w:eastAsia="Times New Roman" w:hAnsi="Montserrat" w:cs="Arial"/>
                <w:i/>
                <w:iCs/>
                <w:sz w:val="18"/>
                <w:szCs w:val="18"/>
                <w:lang w:eastAsia="es-MX"/>
              </w:rPr>
              <w:t>Art. 26</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D142F6F" w14:textId="7F2654C0" w:rsidR="00967E70" w:rsidRPr="0011018D" w:rsidRDefault="00967E70" w:rsidP="0002101D">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¿El diseño de tanques de Almacenamiento de contención doble, completa, simple y de membrana está de acuerdo con la presión interna de Operación y vacío, presión de columna hidrostática, tasas de llenado y vaciado, capacidad neta con niveles máximos de operación, así como propiedades fisicoquímicas del componente a retener con base a los códigos API 650 y 620 equivalentes o superiores y de conformidad con lo siguiente?:</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5AD14" w14:textId="7C8E514B" w:rsidR="00967E70" w:rsidRPr="0011018D" w:rsidRDefault="00967E70" w:rsidP="0002101D">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20C4E94" w14:textId="77777777" w:rsidR="00967E70" w:rsidRPr="0011018D" w:rsidRDefault="00967E70" w:rsidP="0002101D">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42AFC42D" w14:textId="77777777" w:rsidR="00967E70" w:rsidRPr="0011018D" w:rsidRDefault="00967E70" w:rsidP="0002101D">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71CA723" w14:textId="77777777" w:rsidR="00967E70" w:rsidRPr="0011018D" w:rsidRDefault="00967E70" w:rsidP="0002101D">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75FBE423" w14:textId="77777777" w:rsidR="00967E70" w:rsidRPr="0011018D" w:rsidRDefault="00967E70" w:rsidP="0002101D">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2D3F0BEC" w14:textId="77777777" w:rsidR="00967E70" w:rsidRPr="0011018D" w:rsidRDefault="00967E70" w:rsidP="0002101D">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75CF4315" w14:textId="77777777" w:rsidR="00967E70" w:rsidRPr="0011018D" w:rsidRDefault="00967E70" w:rsidP="0002101D">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3254BC2F"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651E9592" w14:textId="77777777" w:rsidR="00967E70" w:rsidRPr="00AE6685" w:rsidRDefault="00967E70" w:rsidP="0002101D">
            <w:pPr>
              <w:spacing w:after="20" w:line="240" w:lineRule="auto"/>
              <w:jc w:val="center"/>
              <w:rPr>
                <w:rFonts w:ascii="Montserrat" w:eastAsia="Times New Roman" w:hAnsi="Montserrat" w:cs="Arial"/>
                <w:b/>
                <w:sz w:val="18"/>
                <w:szCs w:val="18"/>
                <w:lang w:eastAsia="es-MX"/>
              </w:rPr>
            </w:pPr>
          </w:p>
        </w:tc>
        <w:tc>
          <w:tcPr>
            <w:tcW w:w="993" w:type="dxa"/>
            <w:vMerge/>
            <w:tcBorders>
              <w:left w:val="single" w:sz="4" w:space="0" w:color="000000"/>
              <w:right w:val="single" w:sz="4" w:space="0" w:color="000000"/>
            </w:tcBorders>
            <w:shd w:val="clear" w:color="auto" w:fill="FFFFFF"/>
          </w:tcPr>
          <w:p w14:paraId="269E314A" w14:textId="68A61659" w:rsidR="00967E70" w:rsidRPr="0011018D" w:rsidRDefault="00967E70" w:rsidP="0002101D">
            <w:pPr>
              <w:spacing w:after="20" w:line="240" w:lineRule="auto"/>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7341341" w14:textId="7AD19AB6" w:rsidR="00967E70" w:rsidRPr="0011018D" w:rsidRDefault="00967E70" w:rsidP="0002101D">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I. Llenado y vaciado a las tasas especificadas</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EF2083" w14:textId="56292AAE" w:rsidR="00967E70" w:rsidRPr="0011018D" w:rsidRDefault="00967E70" w:rsidP="0002101D">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B40C951" w14:textId="77777777" w:rsidR="00967E70" w:rsidRPr="0011018D" w:rsidRDefault="00967E70" w:rsidP="0002101D">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4B4D7232" w14:textId="77777777" w:rsidR="00967E70" w:rsidRPr="0011018D" w:rsidRDefault="00967E70" w:rsidP="0002101D">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093CA67" w14:textId="77777777" w:rsidR="00967E70" w:rsidRPr="0011018D" w:rsidRDefault="00967E70" w:rsidP="0002101D">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2503B197" w14:textId="77777777" w:rsidR="00967E70" w:rsidRPr="0011018D" w:rsidRDefault="00967E70" w:rsidP="0002101D">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38288749" w14:textId="77777777" w:rsidR="00967E70" w:rsidRPr="0011018D" w:rsidRDefault="00967E70" w:rsidP="0002101D">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20BD9A1A" w14:textId="77777777" w:rsidR="00967E70" w:rsidRPr="0011018D" w:rsidRDefault="00967E70" w:rsidP="0002101D">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0C136CF1"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0A392C6A" w14:textId="77777777" w:rsidR="00967E70" w:rsidRPr="00AE6685" w:rsidRDefault="00967E70" w:rsidP="0002101D">
            <w:pPr>
              <w:spacing w:after="20" w:line="240" w:lineRule="auto"/>
              <w:jc w:val="center"/>
              <w:rPr>
                <w:rFonts w:ascii="Montserrat" w:eastAsia="Times New Roman" w:hAnsi="Montserrat" w:cs="Arial"/>
                <w:b/>
                <w:sz w:val="18"/>
                <w:szCs w:val="18"/>
                <w:lang w:eastAsia="es-MX"/>
              </w:rPr>
            </w:pPr>
          </w:p>
        </w:tc>
        <w:tc>
          <w:tcPr>
            <w:tcW w:w="993" w:type="dxa"/>
            <w:vMerge/>
            <w:tcBorders>
              <w:left w:val="single" w:sz="4" w:space="0" w:color="000000"/>
              <w:right w:val="single" w:sz="4" w:space="0" w:color="000000"/>
            </w:tcBorders>
            <w:shd w:val="clear" w:color="auto" w:fill="FFFFFF"/>
          </w:tcPr>
          <w:p w14:paraId="290583F9" w14:textId="77777777" w:rsidR="00967E70" w:rsidRPr="0011018D" w:rsidRDefault="00967E70" w:rsidP="0002101D">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8F21D90" w14:textId="08917AE6" w:rsidR="00967E70" w:rsidRPr="0011018D" w:rsidRDefault="00967E70" w:rsidP="0002101D">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II. La evaporación sea controlada y, en casos excepcionales esta pueda ser relevada por medio de Venteo atmosférico</w:t>
            </w:r>
            <w:r w:rsidR="00180F12">
              <w:rPr>
                <w:rFonts w:ascii="Montserrat" w:eastAsia="Times New Roman" w:hAnsi="Montserrat" w:cs="Arial"/>
                <w:sz w:val="18"/>
                <w:szCs w:val="18"/>
                <w:lang w:eastAsia="es-MX"/>
              </w:rPr>
              <w:t>;</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C326F3" w14:textId="23E7E707" w:rsidR="00967E70" w:rsidRPr="0011018D" w:rsidRDefault="00967E70" w:rsidP="0002101D">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853B841" w14:textId="77777777" w:rsidR="00967E70" w:rsidRPr="0011018D" w:rsidRDefault="00967E70" w:rsidP="0002101D">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50125231" w14:textId="77777777" w:rsidR="00967E70" w:rsidRPr="0011018D" w:rsidRDefault="00967E70" w:rsidP="0002101D">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A25747A" w14:textId="77777777" w:rsidR="00967E70" w:rsidRPr="0011018D" w:rsidRDefault="00967E70" w:rsidP="0002101D">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09B8D95D" w14:textId="77777777" w:rsidR="00967E70" w:rsidRPr="0011018D" w:rsidRDefault="00967E70" w:rsidP="0002101D">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78BEFD2A" w14:textId="77777777" w:rsidR="00967E70" w:rsidRPr="0011018D" w:rsidRDefault="00967E70" w:rsidP="0002101D">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27A76422" w14:textId="77777777" w:rsidR="00967E70" w:rsidRPr="0011018D" w:rsidRDefault="00967E70" w:rsidP="0002101D">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49206A88"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67B7A70C" w14:textId="77777777" w:rsidR="00967E70" w:rsidRPr="00AE6685" w:rsidRDefault="00967E70" w:rsidP="0002101D">
            <w:pPr>
              <w:spacing w:after="20" w:line="240" w:lineRule="auto"/>
              <w:jc w:val="center"/>
              <w:rPr>
                <w:rFonts w:ascii="Montserrat" w:eastAsia="Times New Roman" w:hAnsi="Montserrat" w:cs="Arial"/>
                <w:b/>
                <w:sz w:val="18"/>
                <w:szCs w:val="18"/>
                <w:lang w:eastAsia="es-MX"/>
              </w:rPr>
            </w:pPr>
          </w:p>
        </w:tc>
        <w:tc>
          <w:tcPr>
            <w:tcW w:w="993" w:type="dxa"/>
            <w:vMerge/>
            <w:tcBorders>
              <w:left w:val="single" w:sz="4" w:space="0" w:color="000000"/>
              <w:right w:val="single" w:sz="4" w:space="0" w:color="000000"/>
            </w:tcBorders>
            <w:shd w:val="clear" w:color="auto" w:fill="FFFFFF"/>
          </w:tcPr>
          <w:p w14:paraId="71887C79" w14:textId="77777777" w:rsidR="00967E70" w:rsidRPr="0011018D" w:rsidRDefault="00967E70" w:rsidP="0002101D">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B7FD67C" w14:textId="21D2199C" w:rsidR="00967E70" w:rsidRPr="0011018D" w:rsidRDefault="00967E70" w:rsidP="0002101D">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III. El rango de presión de operación sea constante</w:t>
            </w:r>
            <w:r w:rsidR="00180F12">
              <w:rPr>
                <w:rFonts w:ascii="Montserrat" w:eastAsia="Times New Roman" w:hAnsi="Montserrat" w:cs="Arial"/>
                <w:sz w:val="18"/>
                <w:szCs w:val="18"/>
                <w:lang w:eastAsia="es-MX"/>
              </w:rPr>
              <w:t>;</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D6B9B6" w14:textId="3DD77AB0" w:rsidR="00967E70" w:rsidRPr="0011018D" w:rsidRDefault="00967E70" w:rsidP="0002101D">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2F860BB" w14:textId="77777777" w:rsidR="00967E70" w:rsidRPr="0011018D" w:rsidRDefault="00967E70" w:rsidP="0002101D">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698536F5" w14:textId="77777777" w:rsidR="00967E70" w:rsidRPr="0011018D" w:rsidRDefault="00967E70" w:rsidP="0002101D">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BC1BAF2" w14:textId="77777777" w:rsidR="00967E70" w:rsidRPr="0011018D" w:rsidRDefault="00967E70" w:rsidP="0002101D">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61C988F9" w14:textId="77777777" w:rsidR="00967E70" w:rsidRPr="0011018D" w:rsidRDefault="00967E70" w:rsidP="0002101D">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3B22BB7D" w14:textId="77777777" w:rsidR="00967E70" w:rsidRPr="0011018D" w:rsidRDefault="00967E70" w:rsidP="0002101D">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17B246DD" w14:textId="77777777" w:rsidR="00967E70" w:rsidRPr="0011018D" w:rsidRDefault="00967E70" w:rsidP="0002101D">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6BF89DA3"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5C3E0E74" w14:textId="77777777" w:rsidR="00967E70" w:rsidRPr="00AE6685" w:rsidRDefault="00967E70" w:rsidP="0002101D">
            <w:pPr>
              <w:spacing w:after="20" w:line="240" w:lineRule="auto"/>
              <w:jc w:val="center"/>
              <w:rPr>
                <w:rFonts w:ascii="Montserrat" w:eastAsia="Times New Roman" w:hAnsi="Montserrat" w:cs="Arial"/>
                <w:b/>
                <w:sz w:val="18"/>
                <w:szCs w:val="18"/>
                <w:lang w:eastAsia="es-MX"/>
              </w:rPr>
            </w:pPr>
          </w:p>
        </w:tc>
        <w:tc>
          <w:tcPr>
            <w:tcW w:w="993" w:type="dxa"/>
            <w:vMerge/>
            <w:tcBorders>
              <w:left w:val="single" w:sz="4" w:space="0" w:color="000000"/>
              <w:right w:val="single" w:sz="4" w:space="0" w:color="000000"/>
            </w:tcBorders>
            <w:shd w:val="clear" w:color="auto" w:fill="FFFFFF"/>
          </w:tcPr>
          <w:p w14:paraId="66A1FAB9" w14:textId="46B44A7E" w:rsidR="00967E70" w:rsidRPr="0011018D" w:rsidRDefault="00967E70" w:rsidP="0002101D">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6BB753C" w14:textId="4397EFAA" w:rsidR="00967E70" w:rsidRPr="0011018D" w:rsidRDefault="00967E70" w:rsidP="0002101D">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 xml:space="preserve">IV. Se impida la entrada de aire y humedad, salvo en casos excepcionales, cuando se </w:t>
            </w:r>
            <w:r w:rsidRPr="00C04833">
              <w:rPr>
                <w:rFonts w:ascii="Montserrat" w:eastAsia="Times New Roman" w:hAnsi="Montserrat" w:cs="Arial"/>
                <w:sz w:val="18"/>
                <w:szCs w:val="18"/>
                <w:lang w:eastAsia="es-MX"/>
              </w:rPr>
              <w:lastRenderedPageBreak/>
              <w:t>tengan que utilizar las válvulas de alivio de vací</w:t>
            </w:r>
            <w:r w:rsidR="00180F12">
              <w:rPr>
                <w:rFonts w:ascii="Montserrat" w:eastAsia="Times New Roman" w:hAnsi="Montserrat" w:cs="Arial"/>
                <w:sz w:val="18"/>
                <w:szCs w:val="18"/>
                <w:lang w:eastAsia="es-MX"/>
              </w:rPr>
              <w:t>o;</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DA1E0" w14:textId="75DBCF0C" w:rsidR="00967E70" w:rsidRPr="0011018D" w:rsidRDefault="00967E70" w:rsidP="0002101D">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lastRenderedPageBreak/>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5CAC6F5" w14:textId="77777777" w:rsidR="00967E70" w:rsidRPr="0011018D" w:rsidRDefault="00967E70" w:rsidP="0002101D">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66060428" w14:textId="77777777" w:rsidR="00967E70" w:rsidRPr="0011018D" w:rsidRDefault="00967E70" w:rsidP="0002101D">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D0656FE" w14:textId="77777777" w:rsidR="00967E70" w:rsidRPr="0011018D" w:rsidRDefault="00967E70" w:rsidP="0002101D">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7B37605A" w14:textId="77777777" w:rsidR="00967E70" w:rsidRPr="0011018D" w:rsidRDefault="00967E70" w:rsidP="0002101D">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394798F2" w14:textId="77777777" w:rsidR="00967E70" w:rsidRPr="0011018D" w:rsidRDefault="00967E70" w:rsidP="0002101D">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3889A505" w14:textId="77777777" w:rsidR="00967E70" w:rsidRPr="0011018D" w:rsidRDefault="00967E70" w:rsidP="0002101D">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29079D35"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17686DC7" w14:textId="77777777" w:rsidR="00967E70" w:rsidRPr="00AE6685" w:rsidRDefault="00967E70" w:rsidP="0002101D">
            <w:pPr>
              <w:spacing w:after="20" w:line="240" w:lineRule="auto"/>
              <w:jc w:val="center"/>
              <w:rPr>
                <w:rFonts w:ascii="Montserrat" w:eastAsia="Times New Roman" w:hAnsi="Montserrat" w:cs="Arial"/>
                <w:b/>
                <w:sz w:val="18"/>
                <w:szCs w:val="18"/>
                <w:lang w:eastAsia="es-MX"/>
              </w:rPr>
            </w:pPr>
          </w:p>
        </w:tc>
        <w:tc>
          <w:tcPr>
            <w:tcW w:w="993" w:type="dxa"/>
            <w:vMerge/>
            <w:tcBorders>
              <w:left w:val="single" w:sz="4" w:space="0" w:color="000000"/>
              <w:right w:val="single" w:sz="4" w:space="0" w:color="000000"/>
            </w:tcBorders>
            <w:shd w:val="clear" w:color="auto" w:fill="FFFFFF"/>
          </w:tcPr>
          <w:p w14:paraId="53BD644D" w14:textId="77777777" w:rsidR="00967E70" w:rsidRPr="0011018D" w:rsidRDefault="00967E70" w:rsidP="0002101D">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A3FAC43" w14:textId="3484AB42" w:rsidR="00967E70" w:rsidRPr="0011018D" w:rsidRDefault="00967E70" w:rsidP="0002101D">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V. El rango de vaporización máximo cumple con lo especificado, minimizando la condensación y congelación de agua en la superficie externa. ¿Se evita el congelamiento de las cimentaciones</w:t>
            </w:r>
            <w:r w:rsidR="00180F12">
              <w:rPr>
                <w:rFonts w:ascii="Montserrat" w:eastAsia="Times New Roman" w:hAnsi="Montserrat" w:cs="Arial"/>
                <w:sz w:val="18"/>
                <w:szCs w:val="18"/>
                <w:lang w:eastAsia="es-MX"/>
              </w:rPr>
              <w:t>;</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D94B2" w14:textId="6102ADC9" w:rsidR="00967E70" w:rsidRPr="0011018D" w:rsidRDefault="00967E70" w:rsidP="0002101D">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854DE7F" w14:textId="77777777" w:rsidR="00967E70" w:rsidRPr="0011018D" w:rsidRDefault="00967E70" w:rsidP="0002101D">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2CA7ADD4" w14:textId="77777777" w:rsidR="00967E70" w:rsidRPr="0011018D" w:rsidRDefault="00967E70" w:rsidP="0002101D">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14EE24A" w14:textId="77777777" w:rsidR="00967E70" w:rsidRPr="0011018D" w:rsidRDefault="00967E70" w:rsidP="0002101D">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76614669" w14:textId="77777777" w:rsidR="00967E70" w:rsidRPr="0011018D" w:rsidRDefault="00967E70" w:rsidP="0002101D">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57590049" w14:textId="77777777" w:rsidR="00967E70" w:rsidRPr="0011018D" w:rsidRDefault="00967E70" w:rsidP="0002101D">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0C5B615A" w14:textId="77777777" w:rsidR="00967E70" w:rsidRPr="0011018D" w:rsidRDefault="00967E70" w:rsidP="0002101D">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59486917"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1F2425E6" w14:textId="77777777" w:rsidR="00967E70" w:rsidRPr="00AE6685" w:rsidRDefault="00967E70" w:rsidP="0002101D">
            <w:pPr>
              <w:spacing w:after="20" w:line="240" w:lineRule="auto"/>
              <w:jc w:val="center"/>
              <w:rPr>
                <w:rFonts w:ascii="Montserrat" w:eastAsia="Times New Roman" w:hAnsi="Montserrat" w:cs="Arial"/>
                <w:b/>
                <w:sz w:val="18"/>
                <w:szCs w:val="18"/>
                <w:lang w:eastAsia="es-MX"/>
              </w:rPr>
            </w:pPr>
          </w:p>
        </w:tc>
        <w:tc>
          <w:tcPr>
            <w:tcW w:w="993" w:type="dxa"/>
            <w:vMerge/>
            <w:tcBorders>
              <w:left w:val="single" w:sz="4" w:space="0" w:color="000000"/>
              <w:right w:val="single" w:sz="4" w:space="0" w:color="000000"/>
            </w:tcBorders>
            <w:shd w:val="clear" w:color="auto" w:fill="FFFFFF"/>
          </w:tcPr>
          <w:p w14:paraId="48CEAB3E" w14:textId="77777777" w:rsidR="00967E70" w:rsidRPr="0011018D" w:rsidRDefault="00967E70" w:rsidP="0002101D">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B8C3653" w14:textId="3ED1EBDC" w:rsidR="00967E70" w:rsidRPr="0011018D" w:rsidRDefault="00967E70" w:rsidP="0002101D">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VI. Los Riesgos, previamente identificados en el Análisis de Riesgo, debidos a Accidentes son atendidos para evitar un derrame o fuga de Gas Natural</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0CEEF7" w14:textId="165229B8" w:rsidR="00967E70" w:rsidRPr="0011018D" w:rsidRDefault="00967E70" w:rsidP="0002101D">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43820EB" w14:textId="77777777" w:rsidR="00967E70" w:rsidRPr="0011018D" w:rsidRDefault="00967E70" w:rsidP="0002101D">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3853B123" w14:textId="77777777" w:rsidR="00967E70" w:rsidRPr="0011018D" w:rsidRDefault="00967E70" w:rsidP="0002101D">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DBF566A" w14:textId="77777777" w:rsidR="00967E70" w:rsidRPr="0011018D" w:rsidRDefault="00967E70" w:rsidP="0002101D">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30632462" w14:textId="77777777" w:rsidR="00967E70" w:rsidRPr="0011018D" w:rsidRDefault="00967E70" w:rsidP="0002101D">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66779173" w14:textId="77777777" w:rsidR="00967E70" w:rsidRPr="0011018D" w:rsidRDefault="00967E70" w:rsidP="0002101D">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1413DE6B" w14:textId="77777777" w:rsidR="00967E70" w:rsidRPr="0011018D" w:rsidRDefault="00967E70" w:rsidP="0002101D">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4477CC2C"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49F4765D" w14:textId="77777777" w:rsidR="00967E70" w:rsidRPr="00AE6685" w:rsidRDefault="00967E70" w:rsidP="0002101D">
            <w:pPr>
              <w:spacing w:after="20" w:line="240" w:lineRule="auto"/>
              <w:jc w:val="center"/>
              <w:rPr>
                <w:rFonts w:ascii="Montserrat" w:eastAsia="Times New Roman" w:hAnsi="Montserrat" w:cs="Arial"/>
                <w:b/>
                <w:sz w:val="18"/>
                <w:szCs w:val="18"/>
                <w:lang w:eastAsia="es-MX"/>
              </w:rPr>
            </w:pPr>
          </w:p>
        </w:tc>
        <w:tc>
          <w:tcPr>
            <w:tcW w:w="993" w:type="dxa"/>
            <w:vMerge/>
            <w:tcBorders>
              <w:left w:val="single" w:sz="4" w:space="0" w:color="000000"/>
              <w:right w:val="single" w:sz="4" w:space="0" w:color="000000"/>
            </w:tcBorders>
            <w:shd w:val="clear" w:color="auto" w:fill="FFFFFF"/>
          </w:tcPr>
          <w:p w14:paraId="426DB3EA" w14:textId="77777777" w:rsidR="00967E70" w:rsidRPr="0011018D" w:rsidRDefault="00967E70" w:rsidP="0002101D">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59BE197" w14:textId="1561D58D" w:rsidR="00967E70" w:rsidRPr="0011018D" w:rsidRDefault="00967E70" w:rsidP="0002101D">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VII. Se pueda rellenar el espacio del aislamiento debido a su posible asentamiento</w:t>
            </w:r>
            <w:r w:rsidR="00180F12">
              <w:rPr>
                <w:rFonts w:ascii="Montserrat" w:eastAsia="Times New Roman" w:hAnsi="Montserrat" w:cs="Arial"/>
                <w:sz w:val="18"/>
                <w:szCs w:val="18"/>
                <w:lang w:eastAsia="es-MX"/>
              </w:rPr>
              <w:t>;</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2A1F91" w14:textId="3CFEEB42" w:rsidR="00967E70" w:rsidRPr="0011018D" w:rsidRDefault="00967E70" w:rsidP="0002101D">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309E2FB" w14:textId="77777777" w:rsidR="00967E70" w:rsidRPr="0011018D" w:rsidRDefault="00967E70" w:rsidP="0002101D">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7D5580D6" w14:textId="77777777" w:rsidR="00967E70" w:rsidRPr="0011018D" w:rsidRDefault="00967E70" w:rsidP="0002101D">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43C80C9" w14:textId="77777777" w:rsidR="00967E70" w:rsidRPr="0011018D" w:rsidRDefault="00967E70" w:rsidP="0002101D">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3025805A" w14:textId="77777777" w:rsidR="00967E70" w:rsidRPr="0011018D" w:rsidRDefault="00967E70" w:rsidP="0002101D">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29B9D4AA" w14:textId="77777777" w:rsidR="00967E70" w:rsidRPr="0011018D" w:rsidRDefault="00967E70" w:rsidP="0002101D">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59203AAC" w14:textId="77777777" w:rsidR="00967E70" w:rsidRPr="0011018D" w:rsidRDefault="00967E70" w:rsidP="0002101D">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741D20B4"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42E09F35" w14:textId="77777777" w:rsidR="00967E70" w:rsidRPr="00AE6685" w:rsidRDefault="00967E70" w:rsidP="0002101D">
            <w:pPr>
              <w:spacing w:after="20" w:line="240" w:lineRule="auto"/>
              <w:jc w:val="center"/>
              <w:rPr>
                <w:rFonts w:ascii="Montserrat" w:eastAsia="Times New Roman" w:hAnsi="Montserrat" w:cs="Arial"/>
                <w:b/>
                <w:sz w:val="18"/>
                <w:szCs w:val="18"/>
                <w:lang w:eastAsia="es-MX"/>
              </w:rPr>
            </w:pPr>
          </w:p>
        </w:tc>
        <w:tc>
          <w:tcPr>
            <w:tcW w:w="993" w:type="dxa"/>
            <w:vMerge/>
            <w:tcBorders>
              <w:left w:val="single" w:sz="4" w:space="0" w:color="000000"/>
              <w:right w:val="single" w:sz="4" w:space="0" w:color="000000"/>
            </w:tcBorders>
            <w:shd w:val="clear" w:color="auto" w:fill="FFFFFF"/>
          </w:tcPr>
          <w:p w14:paraId="3E488B52" w14:textId="77777777" w:rsidR="00967E70" w:rsidRPr="0011018D" w:rsidRDefault="00967E70" w:rsidP="0002101D">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015A52E" w14:textId="379588AD" w:rsidR="00967E70" w:rsidRPr="0011018D" w:rsidRDefault="00967E70" w:rsidP="0002101D">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VIII. Tenga un sistema que pueda evitar la estratificación del Gas Natural Licuado</w:t>
            </w:r>
            <w:r w:rsidR="00180F12">
              <w:rPr>
                <w:rFonts w:ascii="Montserrat" w:eastAsia="Times New Roman" w:hAnsi="Montserrat" w:cs="Arial"/>
                <w:sz w:val="18"/>
                <w:szCs w:val="18"/>
                <w:lang w:eastAsia="es-MX"/>
              </w:rPr>
              <w:t>, y</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6E87C3" w14:textId="3DDD7E36" w:rsidR="00967E70" w:rsidRPr="0011018D" w:rsidRDefault="00967E70" w:rsidP="0002101D">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05B2A92" w14:textId="77777777" w:rsidR="00967E70" w:rsidRPr="0011018D" w:rsidRDefault="00967E70" w:rsidP="0002101D">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447CE547" w14:textId="77777777" w:rsidR="00967E70" w:rsidRPr="0011018D" w:rsidRDefault="00967E70" w:rsidP="0002101D">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6749E27" w14:textId="77777777" w:rsidR="00967E70" w:rsidRPr="0011018D" w:rsidRDefault="00967E70" w:rsidP="0002101D">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42E3F95D" w14:textId="77777777" w:rsidR="00967E70" w:rsidRPr="0011018D" w:rsidRDefault="00967E70" w:rsidP="0002101D">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3EE22B4B" w14:textId="77777777" w:rsidR="00967E70" w:rsidRPr="0011018D" w:rsidRDefault="00967E70" w:rsidP="0002101D">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05A3B32B" w14:textId="77777777" w:rsidR="00967E70" w:rsidRPr="0011018D" w:rsidRDefault="00967E70" w:rsidP="0002101D">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3C5C2B99" w14:textId="77777777" w:rsidTr="00435D6E">
        <w:trPr>
          <w:trHeight w:val="397"/>
          <w:jc w:val="center"/>
        </w:trPr>
        <w:tc>
          <w:tcPr>
            <w:tcW w:w="1565" w:type="dxa"/>
            <w:vMerge/>
            <w:tcBorders>
              <w:left w:val="single" w:sz="4" w:space="0" w:color="000000"/>
              <w:bottom w:val="single" w:sz="4" w:space="0" w:color="000000"/>
              <w:right w:val="single" w:sz="4" w:space="0" w:color="000000"/>
            </w:tcBorders>
            <w:shd w:val="clear" w:color="auto" w:fill="FFFFFF"/>
          </w:tcPr>
          <w:p w14:paraId="1C7CA06A" w14:textId="77777777" w:rsidR="00967E70" w:rsidRPr="00AE6685" w:rsidRDefault="00967E70" w:rsidP="0002101D">
            <w:pPr>
              <w:spacing w:after="20" w:line="240" w:lineRule="auto"/>
              <w:jc w:val="center"/>
              <w:rPr>
                <w:rFonts w:ascii="Montserrat" w:eastAsia="Times New Roman" w:hAnsi="Montserrat" w:cs="Arial"/>
                <w:b/>
                <w:sz w:val="18"/>
                <w:szCs w:val="18"/>
                <w:lang w:eastAsia="es-MX"/>
              </w:rPr>
            </w:pPr>
          </w:p>
        </w:tc>
        <w:tc>
          <w:tcPr>
            <w:tcW w:w="993" w:type="dxa"/>
            <w:vMerge/>
            <w:tcBorders>
              <w:left w:val="single" w:sz="4" w:space="0" w:color="000000"/>
              <w:bottom w:val="single" w:sz="4" w:space="0" w:color="000000"/>
              <w:right w:val="single" w:sz="4" w:space="0" w:color="000000"/>
            </w:tcBorders>
            <w:shd w:val="clear" w:color="auto" w:fill="FFFFFF"/>
          </w:tcPr>
          <w:p w14:paraId="7422C245" w14:textId="0D9AAEC6" w:rsidR="00967E70" w:rsidRPr="0011018D" w:rsidRDefault="00967E70" w:rsidP="0002101D">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483C102" w14:textId="16C6E18E" w:rsidR="00967E70" w:rsidRPr="0011018D" w:rsidRDefault="00967E70" w:rsidP="0002101D">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IX. Tomar en cuenta las cargas desarrolladas por sismo, incluyendo las generadas por el movimiento del Gas Natural Licuado durante la ocurrencia de éstos</w:t>
            </w:r>
            <w:r w:rsidR="00180F12">
              <w:rPr>
                <w:rFonts w:ascii="Montserrat" w:eastAsia="Times New Roman" w:hAnsi="Montserrat" w:cs="Arial"/>
                <w:sz w:val="18"/>
                <w:szCs w:val="18"/>
                <w:lang w:eastAsia="es-MX"/>
              </w:rPr>
              <w:t>.</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9051F3" w14:textId="2928ACC5" w:rsidR="00967E70" w:rsidRPr="0011018D" w:rsidRDefault="00967E70" w:rsidP="0002101D">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4A4CA98" w14:textId="77777777" w:rsidR="00967E70" w:rsidRPr="0011018D" w:rsidRDefault="00967E70" w:rsidP="0002101D">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60FCF1AC" w14:textId="77777777" w:rsidR="00967E70" w:rsidRPr="0011018D" w:rsidRDefault="00967E70" w:rsidP="0002101D">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2D0461F" w14:textId="77777777" w:rsidR="00967E70" w:rsidRPr="0011018D" w:rsidRDefault="00967E70" w:rsidP="0002101D">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6B1F1004" w14:textId="77777777" w:rsidR="00967E70" w:rsidRPr="0011018D" w:rsidRDefault="00967E70" w:rsidP="0002101D">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21B653DA" w14:textId="77777777" w:rsidR="00967E70" w:rsidRPr="0011018D" w:rsidRDefault="00967E70" w:rsidP="0002101D">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6ABBA956" w14:textId="77777777" w:rsidR="00967E70" w:rsidRPr="0011018D" w:rsidRDefault="00967E70" w:rsidP="0002101D">
            <w:pPr>
              <w:spacing w:after="20" w:line="240" w:lineRule="auto"/>
              <w:jc w:val="both"/>
              <w:rPr>
                <w:rFonts w:ascii="Montserrat" w:eastAsia="Times New Roman" w:hAnsi="Montserrat" w:cs="Arial"/>
                <w:b/>
                <w:color w:val="000000"/>
                <w:sz w:val="18"/>
                <w:szCs w:val="18"/>
                <w:highlight w:val="green"/>
                <w:lang w:eastAsia="es-MX"/>
              </w:rPr>
            </w:pPr>
          </w:p>
        </w:tc>
      </w:tr>
      <w:tr w:rsidR="00126FC3" w:rsidRPr="0011018D" w14:paraId="730366E1" w14:textId="77777777" w:rsidTr="002C3924">
        <w:trPr>
          <w:trHeight w:val="397"/>
          <w:jc w:val="center"/>
        </w:trPr>
        <w:tc>
          <w:tcPr>
            <w:tcW w:w="1565" w:type="dxa"/>
            <w:vMerge w:val="restart"/>
            <w:tcBorders>
              <w:top w:val="single" w:sz="4" w:space="0" w:color="000000"/>
              <w:left w:val="single" w:sz="4" w:space="0" w:color="000000"/>
              <w:right w:val="single" w:sz="4" w:space="0" w:color="000000"/>
            </w:tcBorders>
            <w:shd w:val="clear" w:color="auto" w:fill="FFFFFF"/>
          </w:tcPr>
          <w:p w14:paraId="370160E1" w14:textId="6D86A587" w:rsidR="00126FC3" w:rsidRPr="00AE6685" w:rsidRDefault="00126FC3" w:rsidP="0002101D">
            <w:pPr>
              <w:spacing w:after="20" w:line="240" w:lineRule="auto"/>
              <w:jc w:val="center"/>
              <w:rPr>
                <w:rFonts w:ascii="Montserrat" w:eastAsia="Times New Roman" w:hAnsi="Montserrat" w:cs="Arial"/>
                <w:b/>
                <w:sz w:val="18"/>
                <w:szCs w:val="18"/>
                <w:lang w:eastAsia="es-MX"/>
              </w:rPr>
            </w:pPr>
            <w:r w:rsidRPr="00AE6685">
              <w:rPr>
                <w:rFonts w:ascii="Montserrat" w:eastAsia="Times New Roman" w:hAnsi="Montserrat" w:cs="Arial"/>
                <w:b/>
                <w:sz w:val="18"/>
                <w:szCs w:val="18"/>
                <w:lang w:eastAsia="es-MX"/>
              </w:rPr>
              <w:t>16.</w:t>
            </w:r>
          </w:p>
        </w:tc>
        <w:tc>
          <w:tcPr>
            <w:tcW w:w="993" w:type="dxa"/>
            <w:vMerge w:val="restart"/>
            <w:tcBorders>
              <w:top w:val="single" w:sz="4" w:space="0" w:color="000000"/>
              <w:left w:val="single" w:sz="4" w:space="0" w:color="000000"/>
              <w:right w:val="single" w:sz="4" w:space="0" w:color="000000"/>
            </w:tcBorders>
            <w:shd w:val="clear" w:color="auto" w:fill="FFFFFF"/>
          </w:tcPr>
          <w:p w14:paraId="4AEE587A" w14:textId="208A0956" w:rsidR="00126FC3" w:rsidRPr="00967E70" w:rsidRDefault="00126FC3" w:rsidP="0002101D">
            <w:pPr>
              <w:spacing w:after="20" w:line="240" w:lineRule="auto"/>
              <w:jc w:val="center"/>
              <w:rPr>
                <w:rFonts w:ascii="Montserrat" w:eastAsia="Times New Roman" w:hAnsi="Montserrat" w:cs="Arial"/>
                <w:i/>
                <w:iCs/>
                <w:sz w:val="18"/>
                <w:szCs w:val="18"/>
                <w:lang w:eastAsia="es-MX"/>
              </w:rPr>
            </w:pPr>
            <w:r w:rsidRPr="00967E70">
              <w:rPr>
                <w:rFonts w:ascii="Montserrat" w:eastAsia="Times New Roman" w:hAnsi="Montserrat" w:cs="Arial"/>
                <w:i/>
                <w:iCs/>
                <w:sz w:val="18"/>
                <w:szCs w:val="18"/>
                <w:lang w:eastAsia="es-MX"/>
              </w:rPr>
              <w:t>Art. 27</w:t>
            </w:r>
          </w:p>
        </w:tc>
        <w:tc>
          <w:tcPr>
            <w:tcW w:w="1076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2FEC61F" w14:textId="5B51FCB6" w:rsidR="00126FC3" w:rsidRPr="0011018D" w:rsidRDefault="00126FC3" w:rsidP="0002101D">
            <w:pPr>
              <w:spacing w:after="20" w:line="240" w:lineRule="auto"/>
              <w:jc w:val="both"/>
              <w:rPr>
                <w:rFonts w:ascii="Montserrat" w:eastAsia="Times New Roman" w:hAnsi="Montserrat" w:cs="Arial"/>
                <w:b/>
                <w:color w:val="000000"/>
                <w:sz w:val="18"/>
                <w:szCs w:val="18"/>
                <w:highlight w:val="green"/>
                <w:lang w:eastAsia="es-MX"/>
              </w:rPr>
            </w:pPr>
            <w:r w:rsidRPr="00C04833">
              <w:rPr>
                <w:rFonts w:ascii="Montserrat" w:eastAsia="Times New Roman" w:hAnsi="Montserrat" w:cs="Arial"/>
                <w:sz w:val="18"/>
                <w:szCs w:val="18"/>
                <w:lang w:eastAsia="es-MX"/>
              </w:rPr>
              <w:t>¿El diseño de la cimentación de los tanques de las Instalaciones de Gas Natural Licuado contempló como mínimo lo siguiente?:</w:t>
            </w:r>
          </w:p>
        </w:tc>
      </w:tr>
      <w:tr w:rsidR="00967E70" w:rsidRPr="0011018D" w14:paraId="5E997607"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6B126176" w14:textId="77777777" w:rsidR="00967E70" w:rsidRPr="00AE6685" w:rsidRDefault="00967E70" w:rsidP="0002101D">
            <w:pPr>
              <w:spacing w:after="20" w:line="240" w:lineRule="auto"/>
              <w:jc w:val="center"/>
              <w:rPr>
                <w:rFonts w:ascii="Montserrat" w:eastAsia="Times New Roman" w:hAnsi="Montserrat" w:cs="Arial"/>
                <w:b/>
                <w:sz w:val="18"/>
                <w:szCs w:val="18"/>
                <w:lang w:eastAsia="es-MX"/>
              </w:rPr>
            </w:pPr>
          </w:p>
        </w:tc>
        <w:tc>
          <w:tcPr>
            <w:tcW w:w="993" w:type="dxa"/>
            <w:vMerge/>
            <w:tcBorders>
              <w:left w:val="single" w:sz="4" w:space="0" w:color="000000"/>
              <w:right w:val="single" w:sz="4" w:space="0" w:color="000000"/>
            </w:tcBorders>
            <w:shd w:val="clear" w:color="auto" w:fill="FFFFFF"/>
          </w:tcPr>
          <w:p w14:paraId="3B31E181" w14:textId="3B4C6BED" w:rsidR="00967E70" w:rsidRPr="0011018D" w:rsidRDefault="00967E70" w:rsidP="0002101D">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3A4F29A" w14:textId="7EA91D86" w:rsidR="00967E70" w:rsidRPr="0011018D" w:rsidRDefault="00967E70" w:rsidP="0002101D">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I. El diseño de las silletas y piernas incluyen las cargas por transporte, cargas de erección, cargas de viento y cargas térmicas</w:t>
            </w:r>
            <w:r w:rsidR="00180F12">
              <w:rPr>
                <w:rFonts w:ascii="Montserrat" w:eastAsia="Times New Roman" w:hAnsi="Montserrat" w:cs="Arial"/>
                <w:sz w:val="18"/>
                <w:szCs w:val="18"/>
                <w:lang w:eastAsia="es-MX"/>
              </w:rPr>
              <w:t>;</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B9E2A" w14:textId="3A664118" w:rsidR="00967E70" w:rsidRPr="0011018D" w:rsidRDefault="00967E70" w:rsidP="0002101D">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4EF8F24" w14:textId="77777777" w:rsidR="00967E70" w:rsidRPr="0011018D" w:rsidRDefault="00967E70" w:rsidP="0002101D">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255348C6" w14:textId="77777777" w:rsidR="00967E70" w:rsidRPr="0011018D" w:rsidRDefault="00967E70" w:rsidP="0002101D">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71B8E9A" w14:textId="77777777" w:rsidR="00967E70" w:rsidRPr="0011018D" w:rsidRDefault="00967E70" w:rsidP="0002101D">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473A660A" w14:textId="77777777" w:rsidR="00967E70" w:rsidRPr="0011018D" w:rsidRDefault="00967E70" w:rsidP="0002101D">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26695B09" w14:textId="77777777" w:rsidR="00967E70" w:rsidRPr="0011018D" w:rsidRDefault="00967E70" w:rsidP="0002101D">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32D63419" w14:textId="77777777" w:rsidR="00967E70" w:rsidRPr="0011018D" w:rsidRDefault="00967E70" w:rsidP="0002101D">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46B446B4" w14:textId="77777777" w:rsidTr="00435D6E">
        <w:trPr>
          <w:trHeight w:val="397"/>
          <w:jc w:val="center"/>
        </w:trPr>
        <w:tc>
          <w:tcPr>
            <w:tcW w:w="1565" w:type="dxa"/>
            <w:vMerge/>
            <w:tcBorders>
              <w:left w:val="single" w:sz="4" w:space="0" w:color="000000"/>
              <w:bottom w:val="single" w:sz="4" w:space="0" w:color="000000"/>
              <w:right w:val="single" w:sz="4" w:space="0" w:color="000000"/>
            </w:tcBorders>
            <w:shd w:val="clear" w:color="auto" w:fill="FFFFFF"/>
          </w:tcPr>
          <w:p w14:paraId="4051C74E" w14:textId="77777777" w:rsidR="00967E70" w:rsidRPr="00AE6685" w:rsidRDefault="00967E70" w:rsidP="0002101D">
            <w:pPr>
              <w:spacing w:after="20" w:line="240" w:lineRule="auto"/>
              <w:jc w:val="center"/>
              <w:rPr>
                <w:rFonts w:ascii="Montserrat" w:eastAsia="Times New Roman" w:hAnsi="Montserrat" w:cs="Arial"/>
                <w:b/>
                <w:sz w:val="18"/>
                <w:szCs w:val="18"/>
                <w:lang w:eastAsia="es-MX"/>
              </w:rPr>
            </w:pPr>
          </w:p>
        </w:tc>
        <w:tc>
          <w:tcPr>
            <w:tcW w:w="993" w:type="dxa"/>
            <w:vMerge/>
            <w:tcBorders>
              <w:left w:val="single" w:sz="4" w:space="0" w:color="000000"/>
              <w:bottom w:val="single" w:sz="4" w:space="0" w:color="000000"/>
              <w:right w:val="single" w:sz="4" w:space="0" w:color="000000"/>
            </w:tcBorders>
            <w:shd w:val="clear" w:color="auto" w:fill="FFFFFF"/>
          </w:tcPr>
          <w:p w14:paraId="1C57D03B" w14:textId="7DD53225" w:rsidR="00967E70" w:rsidRPr="0011018D" w:rsidRDefault="00967E70" w:rsidP="0002101D">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FDC398D" w14:textId="38DEA53A" w:rsidR="00967E70" w:rsidRPr="0011018D" w:rsidRDefault="00967E70" w:rsidP="0002101D">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II. Los cimientos y soportes cuentan</w:t>
            </w:r>
            <w:r>
              <w:rPr>
                <w:rFonts w:ascii="Montserrat" w:eastAsia="Times New Roman" w:hAnsi="Montserrat" w:cs="Arial"/>
                <w:sz w:val="18"/>
                <w:szCs w:val="18"/>
                <w:lang w:eastAsia="es-MX"/>
              </w:rPr>
              <w:t xml:space="preserve"> </w:t>
            </w:r>
            <w:r w:rsidRPr="00C04833">
              <w:rPr>
                <w:rFonts w:ascii="Montserrat" w:eastAsia="Times New Roman" w:hAnsi="Montserrat" w:cs="Arial"/>
                <w:sz w:val="18"/>
                <w:szCs w:val="18"/>
                <w:lang w:eastAsia="es-MX"/>
              </w:rPr>
              <w:t>con protección ignifuga</w:t>
            </w:r>
            <w:r w:rsidR="00180F12">
              <w:rPr>
                <w:rFonts w:ascii="Montserrat" w:eastAsia="Times New Roman" w:hAnsi="Montserrat" w:cs="Arial"/>
                <w:sz w:val="18"/>
                <w:szCs w:val="18"/>
                <w:lang w:eastAsia="es-MX"/>
              </w:rPr>
              <w:t>.</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98D96B" w14:textId="36CC83F4" w:rsidR="00967E70" w:rsidRPr="0011018D" w:rsidRDefault="00967E70" w:rsidP="0002101D">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8D9E02B" w14:textId="77777777" w:rsidR="00967E70" w:rsidRPr="0011018D" w:rsidRDefault="00967E70" w:rsidP="0002101D">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5979CD07" w14:textId="77777777" w:rsidR="00967E70" w:rsidRPr="0011018D" w:rsidRDefault="00967E70" w:rsidP="0002101D">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0BB65AD" w14:textId="77777777" w:rsidR="00967E70" w:rsidRPr="0011018D" w:rsidRDefault="00967E70" w:rsidP="0002101D">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2038796A" w14:textId="77777777" w:rsidR="00967E70" w:rsidRPr="0011018D" w:rsidRDefault="00967E70" w:rsidP="0002101D">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319689A3" w14:textId="77777777" w:rsidR="00967E70" w:rsidRPr="0011018D" w:rsidRDefault="00967E70" w:rsidP="0002101D">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772AF98B" w14:textId="77777777" w:rsidR="00967E70" w:rsidRPr="0011018D" w:rsidRDefault="00967E70" w:rsidP="0002101D">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16B2E647" w14:textId="77777777" w:rsidTr="00435D6E">
        <w:trPr>
          <w:trHeight w:val="397"/>
          <w:jc w:val="center"/>
        </w:trPr>
        <w:tc>
          <w:tcPr>
            <w:tcW w:w="1565" w:type="dxa"/>
            <w:vMerge w:val="restart"/>
            <w:tcBorders>
              <w:top w:val="single" w:sz="4" w:space="0" w:color="000000"/>
              <w:left w:val="single" w:sz="4" w:space="0" w:color="000000"/>
              <w:right w:val="single" w:sz="4" w:space="0" w:color="000000"/>
            </w:tcBorders>
            <w:shd w:val="clear" w:color="auto" w:fill="FFFFFF"/>
          </w:tcPr>
          <w:p w14:paraId="0D092EF3" w14:textId="00188B9C" w:rsidR="00967E70" w:rsidRPr="00AE6685" w:rsidRDefault="0056373B" w:rsidP="0002101D">
            <w:pPr>
              <w:spacing w:after="20" w:line="240" w:lineRule="auto"/>
              <w:jc w:val="center"/>
              <w:rPr>
                <w:rFonts w:ascii="Montserrat" w:eastAsia="Times New Roman" w:hAnsi="Montserrat" w:cs="Arial"/>
                <w:b/>
                <w:sz w:val="18"/>
                <w:szCs w:val="18"/>
                <w:lang w:eastAsia="es-MX"/>
              </w:rPr>
            </w:pPr>
            <w:r w:rsidRPr="00AE6685">
              <w:rPr>
                <w:rFonts w:ascii="Montserrat" w:eastAsia="Times New Roman" w:hAnsi="Montserrat" w:cs="Arial"/>
                <w:b/>
                <w:sz w:val="18"/>
                <w:szCs w:val="18"/>
                <w:lang w:eastAsia="es-MX"/>
              </w:rPr>
              <w:lastRenderedPageBreak/>
              <w:t>17.</w:t>
            </w:r>
          </w:p>
        </w:tc>
        <w:tc>
          <w:tcPr>
            <w:tcW w:w="993" w:type="dxa"/>
            <w:vMerge w:val="restart"/>
            <w:tcBorders>
              <w:top w:val="single" w:sz="4" w:space="0" w:color="000000"/>
              <w:left w:val="single" w:sz="4" w:space="0" w:color="000000"/>
              <w:right w:val="single" w:sz="4" w:space="0" w:color="000000"/>
            </w:tcBorders>
            <w:shd w:val="clear" w:color="auto" w:fill="FFFFFF"/>
          </w:tcPr>
          <w:p w14:paraId="345AE5A9" w14:textId="7063FDF9" w:rsidR="00967E70" w:rsidRPr="00967E70" w:rsidRDefault="00967E70" w:rsidP="0002101D">
            <w:pPr>
              <w:spacing w:after="20" w:line="240" w:lineRule="auto"/>
              <w:jc w:val="center"/>
              <w:rPr>
                <w:rFonts w:ascii="Montserrat" w:eastAsia="Times New Roman" w:hAnsi="Montserrat" w:cs="Arial"/>
                <w:i/>
                <w:iCs/>
                <w:sz w:val="18"/>
                <w:szCs w:val="18"/>
                <w:lang w:eastAsia="es-MX"/>
              </w:rPr>
            </w:pPr>
            <w:r w:rsidRPr="00967E70">
              <w:rPr>
                <w:rFonts w:ascii="Montserrat" w:eastAsia="Times New Roman" w:hAnsi="Montserrat" w:cs="Arial"/>
                <w:i/>
                <w:iCs/>
                <w:sz w:val="18"/>
                <w:szCs w:val="18"/>
                <w:lang w:eastAsia="es-MX"/>
              </w:rPr>
              <w:t>Art. 28</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E2965E1" w14:textId="5EEEE9CD" w:rsidR="00967E70" w:rsidRPr="0011018D" w:rsidRDefault="00967E70" w:rsidP="0002101D">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¿El diseño del fondo del tanque externo está sobre el nivel del manto freático, o bien protegido del contacto con el agua?</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362847" w14:textId="0E8C463A" w:rsidR="00967E70" w:rsidRPr="0011018D" w:rsidRDefault="00967E70" w:rsidP="0002101D">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9B406D4" w14:textId="77777777" w:rsidR="00967E70" w:rsidRPr="0011018D" w:rsidRDefault="00967E70" w:rsidP="0002101D">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0A76E775" w14:textId="77777777" w:rsidR="00967E70" w:rsidRPr="0011018D" w:rsidRDefault="00967E70" w:rsidP="0002101D">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E9A3179" w14:textId="77777777" w:rsidR="00967E70" w:rsidRPr="0011018D" w:rsidRDefault="00967E70" w:rsidP="0002101D">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4C68AAC0" w14:textId="77777777" w:rsidR="00967E70" w:rsidRPr="0011018D" w:rsidRDefault="00967E70" w:rsidP="0002101D">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666B5FA4" w14:textId="77777777" w:rsidR="00967E70" w:rsidRPr="0011018D" w:rsidRDefault="00967E70" w:rsidP="0002101D">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4040F2E4" w14:textId="77777777" w:rsidR="00967E70" w:rsidRPr="0011018D" w:rsidRDefault="00967E70" w:rsidP="0002101D">
            <w:pPr>
              <w:spacing w:after="20" w:line="240" w:lineRule="auto"/>
              <w:jc w:val="both"/>
              <w:rPr>
                <w:rFonts w:ascii="Montserrat" w:eastAsia="Times New Roman" w:hAnsi="Montserrat" w:cs="Arial"/>
                <w:b/>
                <w:color w:val="000000"/>
                <w:sz w:val="18"/>
                <w:szCs w:val="18"/>
                <w:highlight w:val="green"/>
                <w:lang w:eastAsia="es-MX"/>
              </w:rPr>
            </w:pPr>
          </w:p>
        </w:tc>
      </w:tr>
      <w:tr w:rsidR="00126FC3" w:rsidRPr="0011018D" w14:paraId="64E64558" w14:textId="77777777" w:rsidTr="0075710C">
        <w:trPr>
          <w:trHeight w:val="397"/>
          <w:jc w:val="center"/>
        </w:trPr>
        <w:tc>
          <w:tcPr>
            <w:tcW w:w="1565" w:type="dxa"/>
            <w:vMerge/>
            <w:tcBorders>
              <w:left w:val="single" w:sz="4" w:space="0" w:color="000000"/>
              <w:right w:val="single" w:sz="4" w:space="0" w:color="000000"/>
            </w:tcBorders>
            <w:shd w:val="clear" w:color="auto" w:fill="FFFFFF"/>
          </w:tcPr>
          <w:p w14:paraId="6838F646" w14:textId="77777777" w:rsidR="00126FC3" w:rsidRPr="00AE6685" w:rsidRDefault="00126FC3" w:rsidP="0002101D">
            <w:pPr>
              <w:spacing w:after="20" w:line="240" w:lineRule="auto"/>
              <w:jc w:val="center"/>
              <w:rPr>
                <w:rFonts w:ascii="Montserrat" w:eastAsia="Times New Roman" w:hAnsi="Montserrat" w:cs="Arial"/>
                <w:b/>
                <w:sz w:val="18"/>
                <w:szCs w:val="18"/>
                <w:lang w:eastAsia="es-MX"/>
              </w:rPr>
            </w:pPr>
          </w:p>
        </w:tc>
        <w:tc>
          <w:tcPr>
            <w:tcW w:w="993" w:type="dxa"/>
            <w:vMerge/>
            <w:tcBorders>
              <w:left w:val="single" w:sz="4" w:space="0" w:color="000000"/>
              <w:right w:val="single" w:sz="4" w:space="0" w:color="000000"/>
            </w:tcBorders>
            <w:shd w:val="clear" w:color="auto" w:fill="FFFFFF"/>
          </w:tcPr>
          <w:p w14:paraId="6C4CDC61" w14:textId="0AFF06F7" w:rsidR="00126FC3" w:rsidRPr="0011018D" w:rsidRDefault="00126FC3" w:rsidP="0002101D">
            <w:pPr>
              <w:spacing w:after="20" w:line="240" w:lineRule="auto"/>
              <w:jc w:val="center"/>
              <w:rPr>
                <w:rFonts w:ascii="Montserrat" w:eastAsia="Times New Roman" w:hAnsi="Montserrat" w:cs="Arial"/>
                <w:sz w:val="18"/>
                <w:szCs w:val="18"/>
                <w:lang w:eastAsia="es-MX"/>
              </w:rPr>
            </w:pPr>
          </w:p>
        </w:tc>
        <w:tc>
          <w:tcPr>
            <w:tcW w:w="1076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DE63E06" w14:textId="32D4A7F9" w:rsidR="00126FC3" w:rsidRPr="0011018D" w:rsidRDefault="00126FC3" w:rsidP="0002101D">
            <w:pPr>
              <w:spacing w:after="20" w:line="240" w:lineRule="auto"/>
              <w:jc w:val="both"/>
              <w:rPr>
                <w:rFonts w:ascii="Montserrat" w:eastAsia="Times New Roman" w:hAnsi="Montserrat" w:cs="Arial"/>
                <w:b/>
                <w:color w:val="000000"/>
                <w:sz w:val="18"/>
                <w:szCs w:val="18"/>
                <w:highlight w:val="green"/>
                <w:lang w:eastAsia="es-MX"/>
              </w:rPr>
            </w:pPr>
            <w:r w:rsidRPr="00C04833">
              <w:rPr>
                <w:rFonts w:ascii="Montserrat" w:eastAsia="Times New Roman" w:hAnsi="Montserrat" w:cs="Arial"/>
                <w:sz w:val="18"/>
                <w:szCs w:val="18"/>
                <w:lang w:eastAsia="es-MX"/>
              </w:rPr>
              <w:t>El material del fondo externo del tanque, en contacto con el suelo, requerido en el diseño cuenta con las siguientes características:</w:t>
            </w:r>
          </w:p>
        </w:tc>
      </w:tr>
      <w:tr w:rsidR="00967E70" w:rsidRPr="0011018D" w14:paraId="3144E538"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70FF20A6" w14:textId="77777777" w:rsidR="00967E70" w:rsidRPr="00AE6685" w:rsidRDefault="00967E70" w:rsidP="0002101D">
            <w:pPr>
              <w:spacing w:after="20" w:line="240" w:lineRule="auto"/>
              <w:jc w:val="center"/>
              <w:rPr>
                <w:rFonts w:ascii="Montserrat" w:eastAsia="Times New Roman" w:hAnsi="Montserrat" w:cs="Arial"/>
                <w:b/>
                <w:sz w:val="18"/>
                <w:szCs w:val="18"/>
                <w:lang w:eastAsia="es-MX"/>
              </w:rPr>
            </w:pPr>
          </w:p>
        </w:tc>
        <w:tc>
          <w:tcPr>
            <w:tcW w:w="993" w:type="dxa"/>
            <w:vMerge/>
            <w:tcBorders>
              <w:left w:val="single" w:sz="4" w:space="0" w:color="000000"/>
              <w:right w:val="single" w:sz="4" w:space="0" w:color="000000"/>
            </w:tcBorders>
            <w:shd w:val="clear" w:color="auto" w:fill="FFFFFF"/>
          </w:tcPr>
          <w:p w14:paraId="06947ECA" w14:textId="77777777" w:rsidR="00967E70" w:rsidRPr="0011018D" w:rsidRDefault="00967E70" w:rsidP="0002101D">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9D0AFE0" w14:textId="50756C2C" w:rsidR="00967E70" w:rsidRPr="0011018D" w:rsidRDefault="00967E70" w:rsidP="0002101D">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I. Los materiales fueron seleccionados para minimizar la corrosión</w:t>
            </w:r>
            <w:r w:rsidR="00180F12">
              <w:rPr>
                <w:rFonts w:ascii="Montserrat" w:eastAsia="Times New Roman" w:hAnsi="Montserrat" w:cs="Arial"/>
                <w:sz w:val="18"/>
                <w:szCs w:val="18"/>
                <w:lang w:eastAsia="es-MX"/>
              </w:rPr>
              <w:t>;</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7E976" w14:textId="11632884" w:rsidR="00967E70" w:rsidRPr="0011018D" w:rsidRDefault="00967E70" w:rsidP="0002101D">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2C4197A" w14:textId="77777777" w:rsidR="00967E70" w:rsidRPr="0011018D" w:rsidRDefault="00967E70" w:rsidP="0002101D">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28122D58" w14:textId="77777777" w:rsidR="00967E70" w:rsidRPr="0011018D" w:rsidRDefault="00967E70" w:rsidP="0002101D">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C626282" w14:textId="77777777" w:rsidR="00967E70" w:rsidRPr="0011018D" w:rsidRDefault="00967E70" w:rsidP="0002101D">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4569F163" w14:textId="77777777" w:rsidR="00967E70" w:rsidRPr="0011018D" w:rsidRDefault="00967E70" w:rsidP="0002101D">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0C5E4CD8" w14:textId="77777777" w:rsidR="00967E70" w:rsidRPr="0011018D" w:rsidRDefault="00967E70" w:rsidP="0002101D">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18B6A0D6" w14:textId="77777777" w:rsidR="00967E70" w:rsidRPr="0011018D" w:rsidRDefault="00967E70" w:rsidP="0002101D">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577E7E28"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1E0F9C72" w14:textId="77777777" w:rsidR="00967E70" w:rsidRPr="00AE6685" w:rsidRDefault="00967E70" w:rsidP="0002101D">
            <w:pPr>
              <w:spacing w:after="20" w:line="240" w:lineRule="auto"/>
              <w:jc w:val="center"/>
              <w:rPr>
                <w:rFonts w:ascii="Montserrat" w:eastAsia="Times New Roman" w:hAnsi="Montserrat" w:cs="Arial"/>
                <w:b/>
                <w:sz w:val="18"/>
                <w:szCs w:val="18"/>
                <w:lang w:eastAsia="es-MX"/>
              </w:rPr>
            </w:pPr>
          </w:p>
        </w:tc>
        <w:tc>
          <w:tcPr>
            <w:tcW w:w="993" w:type="dxa"/>
            <w:vMerge/>
            <w:tcBorders>
              <w:left w:val="single" w:sz="4" w:space="0" w:color="000000"/>
              <w:right w:val="single" w:sz="4" w:space="0" w:color="000000"/>
            </w:tcBorders>
            <w:shd w:val="clear" w:color="auto" w:fill="FFFFFF"/>
          </w:tcPr>
          <w:p w14:paraId="57F1928F" w14:textId="77777777" w:rsidR="00967E70" w:rsidRPr="0011018D" w:rsidRDefault="00967E70" w:rsidP="0002101D">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9906D49" w14:textId="24161171" w:rsidR="00967E70" w:rsidRPr="0011018D" w:rsidRDefault="00967E70" w:rsidP="0002101D">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II. Recubrimiento o protección para minimizar la corrosión, y</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D7497" w14:textId="7DA7EC72" w:rsidR="00967E70" w:rsidRPr="0011018D" w:rsidRDefault="00967E70" w:rsidP="0002101D">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32EB459" w14:textId="77777777" w:rsidR="00967E70" w:rsidRPr="0011018D" w:rsidRDefault="00967E70" w:rsidP="0002101D">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41C99EF6" w14:textId="77777777" w:rsidR="00967E70" w:rsidRPr="0011018D" w:rsidRDefault="00967E70" w:rsidP="0002101D">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EE41B08" w14:textId="77777777" w:rsidR="00967E70" w:rsidRPr="0011018D" w:rsidRDefault="00967E70" w:rsidP="0002101D">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3FEDEFAD" w14:textId="77777777" w:rsidR="00967E70" w:rsidRPr="0011018D" w:rsidRDefault="00967E70" w:rsidP="0002101D">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26109DBC" w14:textId="77777777" w:rsidR="00967E70" w:rsidRPr="0011018D" w:rsidRDefault="00967E70" w:rsidP="0002101D">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667FFFA0" w14:textId="77777777" w:rsidR="00967E70" w:rsidRPr="0011018D" w:rsidRDefault="00967E70" w:rsidP="0002101D">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2C6BA590" w14:textId="77777777" w:rsidTr="00435D6E">
        <w:trPr>
          <w:trHeight w:val="397"/>
          <w:jc w:val="center"/>
        </w:trPr>
        <w:tc>
          <w:tcPr>
            <w:tcW w:w="1565" w:type="dxa"/>
            <w:vMerge/>
            <w:tcBorders>
              <w:left w:val="single" w:sz="4" w:space="0" w:color="000000"/>
              <w:bottom w:val="single" w:sz="4" w:space="0" w:color="000000"/>
              <w:right w:val="single" w:sz="4" w:space="0" w:color="000000"/>
            </w:tcBorders>
            <w:shd w:val="clear" w:color="auto" w:fill="FFFFFF"/>
          </w:tcPr>
          <w:p w14:paraId="2ABAA6FD" w14:textId="77777777" w:rsidR="00967E70" w:rsidRPr="00AE6685" w:rsidRDefault="00967E70" w:rsidP="0002101D">
            <w:pPr>
              <w:spacing w:after="20" w:line="240" w:lineRule="auto"/>
              <w:jc w:val="center"/>
              <w:rPr>
                <w:rFonts w:ascii="Montserrat" w:eastAsia="Times New Roman" w:hAnsi="Montserrat" w:cs="Arial"/>
                <w:b/>
                <w:sz w:val="18"/>
                <w:szCs w:val="18"/>
                <w:lang w:eastAsia="es-MX"/>
              </w:rPr>
            </w:pPr>
          </w:p>
        </w:tc>
        <w:tc>
          <w:tcPr>
            <w:tcW w:w="993" w:type="dxa"/>
            <w:vMerge/>
            <w:tcBorders>
              <w:left w:val="single" w:sz="4" w:space="0" w:color="000000"/>
              <w:bottom w:val="single" w:sz="4" w:space="0" w:color="000000"/>
              <w:right w:val="single" w:sz="4" w:space="0" w:color="000000"/>
            </w:tcBorders>
            <w:shd w:val="clear" w:color="auto" w:fill="FFFFFF"/>
          </w:tcPr>
          <w:p w14:paraId="55A5054F" w14:textId="77777777" w:rsidR="00967E70" w:rsidRPr="0011018D" w:rsidRDefault="00967E70" w:rsidP="0002101D">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6C999E4" w14:textId="04BCBD73" w:rsidR="00967E70" w:rsidRPr="0011018D" w:rsidRDefault="00967E70" w:rsidP="0002101D">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III</w:t>
            </w:r>
            <w:r w:rsidR="007C4FDA">
              <w:rPr>
                <w:rFonts w:ascii="Montserrat" w:eastAsia="Times New Roman" w:hAnsi="Montserrat" w:cs="Arial"/>
                <w:sz w:val="18"/>
                <w:szCs w:val="18"/>
                <w:lang w:eastAsia="es-MX"/>
              </w:rPr>
              <w:t xml:space="preserve">. </w:t>
            </w:r>
            <w:r w:rsidRPr="00C04833">
              <w:rPr>
                <w:rFonts w:ascii="Montserrat" w:eastAsia="Times New Roman" w:hAnsi="Montserrat" w:cs="Arial"/>
                <w:sz w:val="18"/>
                <w:szCs w:val="18"/>
                <w:lang w:eastAsia="es-MX"/>
              </w:rPr>
              <w:t>Contar con un sistema de protección catódica</w:t>
            </w:r>
            <w:r w:rsidR="00180F12">
              <w:rPr>
                <w:rFonts w:ascii="Montserrat" w:eastAsia="Times New Roman" w:hAnsi="Montserrat" w:cs="Arial"/>
                <w:sz w:val="18"/>
                <w:szCs w:val="18"/>
                <w:lang w:eastAsia="es-MX"/>
              </w:rPr>
              <w:t>.</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192C5" w14:textId="21B1D2AB" w:rsidR="00967E70" w:rsidRPr="0011018D" w:rsidRDefault="00967E70" w:rsidP="0002101D">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60892B0" w14:textId="77777777" w:rsidR="00967E70" w:rsidRPr="0011018D" w:rsidRDefault="00967E70" w:rsidP="0002101D">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41F06558" w14:textId="77777777" w:rsidR="00967E70" w:rsidRPr="0011018D" w:rsidRDefault="00967E70" w:rsidP="0002101D">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E6CC11A" w14:textId="77777777" w:rsidR="00967E70" w:rsidRPr="0011018D" w:rsidRDefault="00967E70" w:rsidP="0002101D">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6D38DE01" w14:textId="77777777" w:rsidR="00967E70" w:rsidRPr="0011018D" w:rsidRDefault="00967E70" w:rsidP="0002101D">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39A9CB38" w14:textId="77777777" w:rsidR="00967E70" w:rsidRPr="0011018D" w:rsidRDefault="00967E70" w:rsidP="0002101D">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41E5EAC0" w14:textId="77777777" w:rsidR="00967E70" w:rsidRPr="0011018D" w:rsidRDefault="00967E70" w:rsidP="0002101D">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6CCB0923" w14:textId="77777777" w:rsidTr="00435D6E">
        <w:trPr>
          <w:trHeight w:val="397"/>
          <w:jc w:val="center"/>
        </w:trPr>
        <w:tc>
          <w:tcPr>
            <w:tcW w:w="1565" w:type="dxa"/>
            <w:vMerge w:val="restart"/>
            <w:tcBorders>
              <w:top w:val="single" w:sz="4" w:space="0" w:color="000000"/>
              <w:left w:val="single" w:sz="4" w:space="0" w:color="000000"/>
              <w:right w:val="single" w:sz="4" w:space="0" w:color="000000"/>
            </w:tcBorders>
            <w:shd w:val="clear" w:color="auto" w:fill="FFFFFF"/>
          </w:tcPr>
          <w:p w14:paraId="38BB48AC" w14:textId="24F602CA" w:rsidR="00967E70" w:rsidRPr="00AE6685" w:rsidRDefault="0056373B" w:rsidP="0002101D">
            <w:pPr>
              <w:spacing w:after="20" w:line="240" w:lineRule="auto"/>
              <w:jc w:val="center"/>
              <w:rPr>
                <w:rFonts w:ascii="Montserrat" w:eastAsia="Times New Roman" w:hAnsi="Montserrat" w:cs="Arial"/>
                <w:b/>
                <w:sz w:val="18"/>
                <w:szCs w:val="18"/>
                <w:lang w:eastAsia="es-MX"/>
              </w:rPr>
            </w:pPr>
            <w:r w:rsidRPr="00AE6685">
              <w:rPr>
                <w:rFonts w:ascii="Montserrat" w:eastAsia="Times New Roman" w:hAnsi="Montserrat" w:cs="Arial"/>
                <w:b/>
                <w:sz w:val="18"/>
                <w:szCs w:val="18"/>
                <w:lang w:eastAsia="es-MX"/>
              </w:rPr>
              <w:t>18.</w:t>
            </w:r>
          </w:p>
        </w:tc>
        <w:tc>
          <w:tcPr>
            <w:tcW w:w="993" w:type="dxa"/>
            <w:vMerge w:val="restart"/>
            <w:tcBorders>
              <w:top w:val="single" w:sz="4" w:space="0" w:color="000000"/>
              <w:left w:val="single" w:sz="4" w:space="0" w:color="000000"/>
              <w:right w:val="single" w:sz="4" w:space="0" w:color="000000"/>
            </w:tcBorders>
            <w:shd w:val="clear" w:color="auto" w:fill="FFFFFF"/>
          </w:tcPr>
          <w:p w14:paraId="03DFD3A4" w14:textId="44CEFA37" w:rsidR="00967E70" w:rsidRPr="00967E70" w:rsidRDefault="00967E70" w:rsidP="0002101D">
            <w:pPr>
              <w:spacing w:after="20" w:line="240" w:lineRule="auto"/>
              <w:jc w:val="center"/>
              <w:rPr>
                <w:rFonts w:ascii="Montserrat" w:eastAsia="Times New Roman" w:hAnsi="Montserrat" w:cs="Arial"/>
                <w:i/>
                <w:iCs/>
                <w:sz w:val="18"/>
                <w:szCs w:val="18"/>
                <w:lang w:eastAsia="es-MX"/>
              </w:rPr>
            </w:pPr>
            <w:r w:rsidRPr="00967E70">
              <w:rPr>
                <w:rFonts w:ascii="Montserrat" w:eastAsia="Times New Roman" w:hAnsi="Montserrat" w:cs="Arial"/>
                <w:i/>
                <w:iCs/>
                <w:sz w:val="18"/>
                <w:szCs w:val="18"/>
                <w:lang w:eastAsia="es-MX"/>
              </w:rPr>
              <w:t>Art. 29</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CC6F64C" w14:textId="3DEBAF81" w:rsidR="00967E70" w:rsidRPr="0011018D" w:rsidRDefault="00967E70" w:rsidP="0002101D">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Cuando un tanque externo esté en contacto con el suelo, ¿El diseño tiene un sistema de calentamiento que evite que la isoterma de 0°C alcance al suelo?</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E39288" w14:textId="15B8C959" w:rsidR="00967E70" w:rsidRPr="0011018D" w:rsidRDefault="00967E70" w:rsidP="0002101D">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0794BD7" w14:textId="77777777" w:rsidR="00967E70" w:rsidRPr="0011018D" w:rsidRDefault="00967E70" w:rsidP="0002101D">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385F482E" w14:textId="77777777" w:rsidR="00967E70" w:rsidRPr="0011018D" w:rsidRDefault="00967E70" w:rsidP="0002101D">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A60D4B8" w14:textId="77777777" w:rsidR="00967E70" w:rsidRPr="0011018D" w:rsidRDefault="00967E70" w:rsidP="0002101D">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2FCD5FAD" w14:textId="77777777" w:rsidR="00967E70" w:rsidRPr="0011018D" w:rsidRDefault="00967E70" w:rsidP="0002101D">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74DC389A" w14:textId="77777777" w:rsidR="00967E70" w:rsidRPr="0011018D" w:rsidRDefault="00967E70" w:rsidP="0002101D">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3F745419" w14:textId="77777777" w:rsidR="00967E70" w:rsidRPr="0011018D" w:rsidRDefault="00967E70" w:rsidP="0002101D">
            <w:pPr>
              <w:spacing w:after="20" w:line="240" w:lineRule="auto"/>
              <w:jc w:val="both"/>
              <w:rPr>
                <w:rFonts w:ascii="Montserrat" w:eastAsia="Times New Roman" w:hAnsi="Montserrat" w:cs="Arial"/>
                <w:b/>
                <w:color w:val="000000"/>
                <w:sz w:val="18"/>
                <w:szCs w:val="18"/>
                <w:highlight w:val="green"/>
                <w:lang w:eastAsia="es-MX"/>
              </w:rPr>
            </w:pPr>
          </w:p>
        </w:tc>
      </w:tr>
      <w:tr w:rsidR="00126FC3" w:rsidRPr="0011018D" w14:paraId="417E82BA" w14:textId="77777777" w:rsidTr="003254C4">
        <w:trPr>
          <w:trHeight w:val="397"/>
          <w:jc w:val="center"/>
        </w:trPr>
        <w:tc>
          <w:tcPr>
            <w:tcW w:w="1565" w:type="dxa"/>
            <w:vMerge/>
            <w:tcBorders>
              <w:left w:val="single" w:sz="4" w:space="0" w:color="000000"/>
              <w:right w:val="single" w:sz="4" w:space="0" w:color="000000"/>
            </w:tcBorders>
            <w:shd w:val="clear" w:color="auto" w:fill="FFFFFF"/>
          </w:tcPr>
          <w:p w14:paraId="442A7D8C" w14:textId="77777777" w:rsidR="00126FC3" w:rsidRPr="00AE6685" w:rsidRDefault="00126FC3" w:rsidP="0002101D">
            <w:pPr>
              <w:spacing w:after="20" w:line="240" w:lineRule="auto"/>
              <w:jc w:val="center"/>
              <w:rPr>
                <w:rFonts w:ascii="Montserrat" w:eastAsia="Times New Roman" w:hAnsi="Montserrat" w:cs="Arial"/>
                <w:b/>
                <w:sz w:val="18"/>
                <w:szCs w:val="18"/>
                <w:lang w:eastAsia="es-MX"/>
              </w:rPr>
            </w:pPr>
          </w:p>
        </w:tc>
        <w:tc>
          <w:tcPr>
            <w:tcW w:w="993" w:type="dxa"/>
            <w:vMerge/>
            <w:tcBorders>
              <w:left w:val="single" w:sz="4" w:space="0" w:color="000000"/>
              <w:right w:val="single" w:sz="4" w:space="0" w:color="000000"/>
            </w:tcBorders>
            <w:shd w:val="clear" w:color="auto" w:fill="FFFFFF"/>
          </w:tcPr>
          <w:p w14:paraId="2D1F4B30" w14:textId="77777777" w:rsidR="00126FC3" w:rsidRPr="0011018D" w:rsidRDefault="00126FC3" w:rsidP="0002101D">
            <w:pPr>
              <w:spacing w:after="20" w:line="240" w:lineRule="auto"/>
              <w:jc w:val="center"/>
              <w:rPr>
                <w:rFonts w:ascii="Montserrat" w:eastAsia="Times New Roman" w:hAnsi="Montserrat" w:cs="Arial"/>
                <w:sz w:val="18"/>
                <w:szCs w:val="18"/>
                <w:lang w:eastAsia="es-MX"/>
              </w:rPr>
            </w:pPr>
          </w:p>
        </w:tc>
        <w:tc>
          <w:tcPr>
            <w:tcW w:w="1076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C4C2D9B" w14:textId="2D748341" w:rsidR="00126FC3" w:rsidRPr="0011018D" w:rsidRDefault="00126FC3" w:rsidP="0002101D">
            <w:pPr>
              <w:spacing w:after="20" w:line="240" w:lineRule="auto"/>
              <w:jc w:val="both"/>
              <w:rPr>
                <w:rFonts w:ascii="Montserrat" w:eastAsia="Times New Roman" w:hAnsi="Montserrat" w:cs="Arial"/>
                <w:b/>
                <w:color w:val="000000"/>
                <w:sz w:val="18"/>
                <w:szCs w:val="18"/>
                <w:highlight w:val="green"/>
                <w:lang w:eastAsia="es-MX"/>
              </w:rPr>
            </w:pPr>
            <w:r w:rsidRPr="00C04833">
              <w:rPr>
                <w:rFonts w:ascii="Montserrat" w:eastAsia="Times New Roman" w:hAnsi="Montserrat" w:cs="Arial"/>
                <w:sz w:val="18"/>
                <w:szCs w:val="18"/>
                <w:lang w:eastAsia="es-MX"/>
              </w:rPr>
              <w:t>El sistema de calentamiento está diseñado para:</w:t>
            </w:r>
          </w:p>
        </w:tc>
      </w:tr>
      <w:tr w:rsidR="00967E70" w:rsidRPr="0011018D" w14:paraId="1AEAE03A"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2D69F74F" w14:textId="77777777" w:rsidR="00967E70" w:rsidRPr="00AE6685" w:rsidRDefault="00967E70" w:rsidP="0002101D">
            <w:pPr>
              <w:spacing w:after="20" w:line="240" w:lineRule="auto"/>
              <w:jc w:val="center"/>
              <w:rPr>
                <w:rFonts w:ascii="Montserrat" w:eastAsia="Times New Roman" w:hAnsi="Montserrat" w:cs="Arial"/>
                <w:b/>
                <w:sz w:val="18"/>
                <w:szCs w:val="18"/>
                <w:lang w:eastAsia="es-MX"/>
              </w:rPr>
            </w:pPr>
          </w:p>
        </w:tc>
        <w:tc>
          <w:tcPr>
            <w:tcW w:w="993" w:type="dxa"/>
            <w:vMerge/>
            <w:tcBorders>
              <w:left w:val="single" w:sz="4" w:space="0" w:color="000000"/>
              <w:right w:val="single" w:sz="4" w:space="0" w:color="000000"/>
            </w:tcBorders>
            <w:shd w:val="clear" w:color="auto" w:fill="FFFFFF"/>
          </w:tcPr>
          <w:p w14:paraId="55414E17" w14:textId="44F9D739" w:rsidR="00967E70" w:rsidRPr="0011018D" w:rsidRDefault="00967E70" w:rsidP="0002101D">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55DB1A1" w14:textId="48A1FEC7" w:rsidR="00967E70" w:rsidRPr="0011018D" w:rsidRDefault="00967E70" w:rsidP="0002101D">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I. Permitir la verificación de su funcionamiento</w:t>
            </w:r>
            <w:r w:rsidR="00180F12">
              <w:rPr>
                <w:rFonts w:ascii="Montserrat" w:eastAsia="Times New Roman" w:hAnsi="Montserrat" w:cs="Arial"/>
                <w:sz w:val="18"/>
                <w:szCs w:val="18"/>
                <w:lang w:eastAsia="es-MX"/>
              </w:rPr>
              <w:t>;</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44F32" w14:textId="46B28E29" w:rsidR="00967E70" w:rsidRPr="0011018D" w:rsidRDefault="00967E70" w:rsidP="0002101D">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70F059C" w14:textId="77777777" w:rsidR="00967E70" w:rsidRPr="0011018D" w:rsidRDefault="00967E70" w:rsidP="0002101D">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0657005A" w14:textId="77777777" w:rsidR="00967E70" w:rsidRPr="0011018D" w:rsidRDefault="00967E70" w:rsidP="0002101D">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2B52588" w14:textId="77777777" w:rsidR="00967E70" w:rsidRPr="0011018D" w:rsidRDefault="00967E70" w:rsidP="0002101D">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0A6DAC06" w14:textId="77777777" w:rsidR="00967E70" w:rsidRPr="0011018D" w:rsidRDefault="00967E70" w:rsidP="0002101D">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2C6D1EF3" w14:textId="77777777" w:rsidR="00967E70" w:rsidRPr="0011018D" w:rsidRDefault="00967E70" w:rsidP="0002101D">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71490FAA" w14:textId="77777777" w:rsidR="00967E70" w:rsidRPr="0011018D" w:rsidRDefault="00967E70" w:rsidP="0002101D">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35FF3B13"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65D1BAC3" w14:textId="77777777" w:rsidR="00967E70" w:rsidRPr="00AE6685" w:rsidRDefault="00967E70" w:rsidP="0002101D">
            <w:pPr>
              <w:spacing w:after="20" w:line="240" w:lineRule="auto"/>
              <w:jc w:val="center"/>
              <w:rPr>
                <w:rFonts w:ascii="Montserrat" w:eastAsia="Times New Roman" w:hAnsi="Montserrat" w:cs="Arial"/>
                <w:b/>
                <w:sz w:val="18"/>
                <w:szCs w:val="18"/>
                <w:lang w:eastAsia="es-MX"/>
              </w:rPr>
            </w:pPr>
          </w:p>
        </w:tc>
        <w:tc>
          <w:tcPr>
            <w:tcW w:w="993" w:type="dxa"/>
            <w:vMerge/>
            <w:tcBorders>
              <w:left w:val="single" w:sz="4" w:space="0" w:color="000000"/>
              <w:right w:val="single" w:sz="4" w:space="0" w:color="000000"/>
            </w:tcBorders>
            <w:shd w:val="clear" w:color="auto" w:fill="FFFFFF"/>
          </w:tcPr>
          <w:p w14:paraId="39F6B371" w14:textId="77777777" w:rsidR="00967E70" w:rsidRPr="0011018D" w:rsidRDefault="00967E70" w:rsidP="0002101D">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84EBF68" w14:textId="4B048AFF" w:rsidR="00967E70" w:rsidRPr="0011018D" w:rsidRDefault="00967E70" w:rsidP="0002101D">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II. Ser instalado de manera que se pueda reemplazar cualquier elemento del sistema, y</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11CBF4" w14:textId="085529CA" w:rsidR="00967E70" w:rsidRPr="0011018D" w:rsidRDefault="00967E70" w:rsidP="0002101D">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5CA1AF2" w14:textId="77777777" w:rsidR="00967E70" w:rsidRPr="0011018D" w:rsidRDefault="00967E70" w:rsidP="0002101D">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05787E73" w14:textId="77777777" w:rsidR="00967E70" w:rsidRPr="0011018D" w:rsidRDefault="00967E70" w:rsidP="0002101D">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A97AEA8" w14:textId="77777777" w:rsidR="00967E70" w:rsidRPr="0011018D" w:rsidRDefault="00967E70" w:rsidP="0002101D">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28145BAB" w14:textId="77777777" w:rsidR="00967E70" w:rsidRPr="0011018D" w:rsidRDefault="00967E70" w:rsidP="0002101D">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300D73AF" w14:textId="77777777" w:rsidR="00967E70" w:rsidRPr="0011018D" w:rsidRDefault="00967E70" w:rsidP="0002101D">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0F1BBBC5" w14:textId="77777777" w:rsidR="00967E70" w:rsidRPr="0011018D" w:rsidRDefault="00967E70" w:rsidP="0002101D">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636737D8"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1B8A1ED2" w14:textId="77777777" w:rsidR="00967E70" w:rsidRPr="00AE6685" w:rsidRDefault="00967E70" w:rsidP="00E05543">
            <w:pPr>
              <w:spacing w:after="20" w:line="240" w:lineRule="auto"/>
              <w:jc w:val="center"/>
              <w:rPr>
                <w:rFonts w:ascii="Montserrat" w:eastAsia="Times New Roman" w:hAnsi="Montserrat" w:cs="Arial"/>
                <w:b/>
                <w:sz w:val="18"/>
                <w:szCs w:val="18"/>
                <w:lang w:eastAsia="es-MX"/>
              </w:rPr>
            </w:pPr>
          </w:p>
        </w:tc>
        <w:tc>
          <w:tcPr>
            <w:tcW w:w="993" w:type="dxa"/>
            <w:vMerge/>
            <w:tcBorders>
              <w:left w:val="single" w:sz="4" w:space="0" w:color="000000"/>
              <w:right w:val="single" w:sz="4" w:space="0" w:color="000000"/>
            </w:tcBorders>
            <w:shd w:val="clear" w:color="auto" w:fill="FFFFFF"/>
          </w:tcPr>
          <w:p w14:paraId="1CCD2CBE" w14:textId="77777777" w:rsidR="00967E70" w:rsidRPr="0011018D" w:rsidRDefault="00967E70" w:rsidP="00E05543">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63A2F52" w14:textId="09B7E493" w:rsidR="00967E70" w:rsidRPr="0011018D" w:rsidRDefault="00967E70" w:rsidP="00E05543">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III Cuenta con medios de protección contra los efectos adversos de la acumulación de humedad que puedan causar deterioro dentro del conducto o de los elementos del calefactor</w:t>
            </w:r>
            <w:r w:rsidR="00180F12">
              <w:rPr>
                <w:rFonts w:ascii="Montserrat" w:eastAsia="Times New Roman" w:hAnsi="Montserrat" w:cs="Arial"/>
                <w:sz w:val="18"/>
                <w:szCs w:val="18"/>
                <w:lang w:eastAsia="es-MX"/>
              </w:rPr>
              <w:t>.</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361C68" w14:textId="64E19A05" w:rsidR="00967E70" w:rsidRPr="0011018D" w:rsidRDefault="00967E70" w:rsidP="00E05543">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3EC7D6D"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7294888D"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7477947"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1C04782E" w14:textId="77777777" w:rsidR="00967E70" w:rsidRPr="0011018D" w:rsidRDefault="00967E70" w:rsidP="00E05543">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728338F3" w14:textId="77777777" w:rsidR="00967E70" w:rsidRPr="0011018D" w:rsidRDefault="00967E70" w:rsidP="00E05543">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2F2CC3FB" w14:textId="77777777" w:rsidR="00967E70" w:rsidRPr="0011018D" w:rsidRDefault="00967E70" w:rsidP="00E05543">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4A316C96"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09D63423" w14:textId="77777777" w:rsidR="00967E70" w:rsidRPr="00AE6685" w:rsidRDefault="00967E70" w:rsidP="00E05543">
            <w:pPr>
              <w:spacing w:after="20" w:line="240" w:lineRule="auto"/>
              <w:jc w:val="center"/>
              <w:rPr>
                <w:rFonts w:ascii="Montserrat" w:eastAsia="Times New Roman" w:hAnsi="Montserrat" w:cs="Arial"/>
                <w:b/>
                <w:sz w:val="18"/>
                <w:szCs w:val="18"/>
                <w:lang w:eastAsia="es-MX"/>
              </w:rPr>
            </w:pPr>
          </w:p>
        </w:tc>
        <w:tc>
          <w:tcPr>
            <w:tcW w:w="993" w:type="dxa"/>
            <w:vMerge/>
            <w:tcBorders>
              <w:left w:val="single" w:sz="4" w:space="0" w:color="000000"/>
              <w:right w:val="single" w:sz="4" w:space="0" w:color="000000"/>
            </w:tcBorders>
            <w:shd w:val="clear" w:color="auto" w:fill="FFFFFF"/>
          </w:tcPr>
          <w:p w14:paraId="799ACDF2" w14:textId="77777777" w:rsidR="00967E70" w:rsidRPr="0011018D" w:rsidRDefault="00967E70" w:rsidP="00E05543">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2DBB5B3" w14:textId="63403076" w:rsidR="00967E70" w:rsidRPr="0011018D" w:rsidRDefault="00967E70" w:rsidP="00E05543">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 xml:space="preserve">Cuando los cimientos se diseñen de tal manera que proporcionen circulación de aire, ¿el fondo del tanque </w:t>
            </w:r>
            <w:r w:rsidRPr="00C04833">
              <w:rPr>
                <w:rFonts w:ascii="Montserrat" w:eastAsia="Times New Roman" w:hAnsi="Montserrat" w:cs="Arial"/>
                <w:sz w:val="18"/>
                <w:szCs w:val="18"/>
                <w:lang w:eastAsia="es-MX"/>
              </w:rPr>
              <w:lastRenderedPageBreak/>
              <w:t>externo es de un material compatible con las temperaturas a las que será sometido?</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D66661" w14:textId="2185F0D4" w:rsidR="00967E70" w:rsidRPr="0011018D" w:rsidRDefault="00967E70" w:rsidP="00E05543">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lastRenderedPageBreak/>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9223C41"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516E591D"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15D93AA"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4DF6AA56" w14:textId="77777777" w:rsidR="00967E70" w:rsidRPr="0011018D" w:rsidRDefault="00967E70" w:rsidP="00E05543">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0AF18D52" w14:textId="77777777" w:rsidR="00967E70" w:rsidRPr="0011018D" w:rsidRDefault="00967E70" w:rsidP="00E05543">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6FC741BA" w14:textId="77777777" w:rsidR="00967E70" w:rsidRPr="0011018D" w:rsidRDefault="00967E70" w:rsidP="00E05543">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3F07CA51" w14:textId="77777777" w:rsidTr="00435D6E">
        <w:trPr>
          <w:trHeight w:val="397"/>
          <w:jc w:val="center"/>
        </w:trPr>
        <w:tc>
          <w:tcPr>
            <w:tcW w:w="1565" w:type="dxa"/>
            <w:vMerge/>
            <w:tcBorders>
              <w:left w:val="single" w:sz="4" w:space="0" w:color="000000"/>
              <w:bottom w:val="single" w:sz="4" w:space="0" w:color="000000"/>
              <w:right w:val="single" w:sz="4" w:space="0" w:color="000000"/>
            </w:tcBorders>
            <w:shd w:val="clear" w:color="auto" w:fill="FFFFFF"/>
          </w:tcPr>
          <w:p w14:paraId="651FA59C" w14:textId="77777777" w:rsidR="00967E70" w:rsidRPr="00AE6685" w:rsidRDefault="00967E70" w:rsidP="00E05543">
            <w:pPr>
              <w:spacing w:after="20" w:line="240" w:lineRule="auto"/>
              <w:jc w:val="center"/>
              <w:rPr>
                <w:rFonts w:ascii="Montserrat" w:eastAsia="Times New Roman" w:hAnsi="Montserrat" w:cs="Arial"/>
                <w:b/>
                <w:sz w:val="18"/>
                <w:szCs w:val="18"/>
                <w:lang w:eastAsia="es-MX"/>
              </w:rPr>
            </w:pPr>
          </w:p>
        </w:tc>
        <w:tc>
          <w:tcPr>
            <w:tcW w:w="993" w:type="dxa"/>
            <w:vMerge/>
            <w:tcBorders>
              <w:left w:val="single" w:sz="4" w:space="0" w:color="000000"/>
              <w:bottom w:val="single" w:sz="4" w:space="0" w:color="000000"/>
              <w:right w:val="single" w:sz="4" w:space="0" w:color="000000"/>
            </w:tcBorders>
            <w:shd w:val="clear" w:color="auto" w:fill="FFFFFF"/>
          </w:tcPr>
          <w:p w14:paraId="0A2139D3" w14:textId="3FC27E1F" w:rsidR="00967E70" w:rsidRPr="0011018D" w:rsidRDefault="00967E70" w:rsidP="00E05543">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7B41990" w14:textId="1FE2F6CE" w:rsidR="00967E70" w:rsidRPr="0011018D" w:rsidRDefault="00967E70" w:rsidP="00E05543">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¿El diseño del tanque cuenta con un sistema de monitoreo de temperatura en el fondo del tanque,</w:t>
            </w:r>
            <w:r w:rsidRPr="00C04833">
              <w:rPr>
                <w:rFonts w:ascii="Montserrat" w:hAnsi="Montserrat"/>
                <w:sz w:val="18"/>
                <w:szCs w:val="18"/>
              </w:rPr>
              <w:t xml:space="preserve"> </w:t>
            </w:r>
            <w:r w:rsidRPr="00C04833">
              <w:rPr>
                <w:rFonts w:ascii="Montserrat" w:eastAsia="Times New Roman" w:hAnsi="Montserrat" w:cs="Arial"/>
                <w:sz w:val="18"/>
                <w:szCs w:val="18"/>
                <w:lang w:eastAsia="es-MX"/>
              </w:rPr>
              <w:t xml:space="preserve">con la finalidad de: medir la temperatura en puntos predeterminados sobre toda el área superficial, verificar la eficiencia del aislamiento del fondo, y verificar el sistema de calentamiento de los cimientos del tanque? </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456ED9" w14:textId="5C89EC3D" w:rsidR="00967E70" w:rsidRPr="0011018D" w:rsidRDefault="00967E70" w:rsidP="00E05543">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9BA43E3"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29CB3920"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45B5C69"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6FF5158A" w14:textId="77777777" w:rsidR="00967E70" w:rsidRPr="0011018D" w:rsidRDefault="00967E70" w:rsidP="00E05543">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28483077" w14:textId="77777777" w:rsidR="00967E70" w:rsidRPr="0011018D" w:rsidRDefault="00967E70" w:rsidP="00E05543">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74781D45" w14:textId="77777777" w:rsidR="00967E70" w:rsidRPr="0011018D" w:rsidRDefault="00967E70" w:rsidP="00E05543">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2954BCA8" w14:textId="77777777" w:rsidTr="00435D6E">
        <w:trPr>
          <w:trHeight w:val="397"/>
          <w:jc w:val="center"/>
        </w:trPr>
        <w:tc>
          <w:tcPr>
            <w:tcW w:w="1565" w:type="dxa"/>
            <w:vMerge w:val="restart"/>
            <w:tcBorders>
              <w:top w:val="single" w:sz="4" w:space="0" w:color="000000"/>
              <w:left w:val="single" w:sz="4" w:space="0" w:color="000000"/>
              <w:right w:val="single" w:sz="4" w:space="0" w:color="000000"/>
            </w:tcBorders>
            <w:shd w:val="clear" w:color="auto" w:fill="FFFFFF"/>
          </w:tcPr>
          <w:p w14:paraId="28E94EC8" w14:textId="4EF0CA79" w:rsidR="00967E70" w:rsidRPr="00AE6685" w:rsidRDefault="0056373B" w:rsidP="00E05543">
            <w:pPr>
              <w:spacing w:after="20" w:line="240" w:lineRule="auto"/>
              <w:jc w:val="center"/>
              <w:rPr>
                <w:rFonts w:ascii="Montserrat" w:eastAsia="Times New Roman" w:hAnsi="Montserrat" w:cs="Arial"/>
                <w:b/>
                <w:sz w:val="18"/>
                <w:szCs w:val="18"/>
                <w:lang w:eastAsia="es-MX"/>
              </w:rPr>
            </w:pPr>
            <w:r w:rsidRPr="00AE6685">
              <w:rPr>
                <w:rFonts w:ascii="Montserrat" w:eastAsia="Times New Roman" w:hAnsi="Montserrat" w:cs="Arial"/>
                <w:b/>
                <w:sz w:val="18"/>
                <w:szCs w:val="18"/>
                <w:lang w:eastAsia="es-MX"/>
              </w:rPr>
              <w:t>19.</w:t>
            </w:r>
          </w:p>
        </w:tc>
        <w:tc>
          <w:tcPr>
            <w:tcW w:w="993" w:type="dxa"/>
            <w:vMerge w:val="restart"/>
            <w:tcBorders>
              <w:top w:val="single" w:sz="4" w:space="0" w:color="000000"/>
              <w:left w:val="single" w:sz="4" w:space="0" w:color="000000"/>
              <w:right w:val="single" w:sz="4" w:space="0" w:color="000000"/>
            </w:tcBorders>
            <w:shd w:val="clear" w:color="auto" w:fill="FFFFFF"/>
          </w:tcPr>
          <w:p w14:paraId="198021D4" w14:textId="5361E28D" w:rsidR="00967E70" w:rsidRPr="00967E70" w:rsidRDefault="00967E70" w:rsidP="00E05543">
            <w:pPr>
              <w:spacing w:after="20" w:line="240" w:lineRule="auto"/>
              <w:jc w:val="center"/>
              <w:rPr>
                <w:rFonts w:ascii="Montserrat" w:eastAsia="Times New Roman" w:hAnsi="Montserrat" w:cs="Arial"/>
                <w:i/>
                <w:iCs/>
                <w:sz w:val="18"/>
                <w:szCs w:val="18"/>
                <w:lang w:eastAsia="es-MX"/>
              </w:rPr>
            </w:pPr>
            <w:r w:rsidRPr="00967E70">
              <w:rPr>
                <w:rFonts w:ascii="Montserrat" w:eastAsia="Times New Roman" w:hAnsi="Montserrat" w:cs="Arial"/>
                <w:i/>
                <w:iCs/>
                <w:sz w:val="18"/>
                <w:szCs w:val="18"/>
                <w:lang w:eastAsia="es-MX"/>
              </w:rPr>
              <w:t>Art. 30</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39E8D51" w14:textId="2B794101" w:rsidR="00967E70" w:rsidRPr="0011018D" w:rsidRDefault="008E1A8D" w:rsidP="00E05543">
            <w:pPr>
              <w:spacing w:after="20" w:line="240" w:lineRule="auto"/>
              <w:jc w:val="both"/>
              <w:rPr>
                <w:rFonts w:ascii="Montserrat" w:eastAsia="Times New Roman" w:hAnsi="Montserrat" w:cs="Arial"/>
                <w:sz w:val="18"/>
                <w:szCs w:val="18"/>
                <w:lang w:eastAsia="es-MX"/>
              </w:rPr>
            </w:pPr>
            <w:r w:rsidRPr="008E1A8D">
              <w:rPr>
                <w:rFonts w:ascii="Montserrat" w:eastAsia="Times New Roman" w:hAnsi="Montserrat" w:cs="Arial"/>
                <w:sz w:val="18"/>
                <w:szCs w:val="18"/>
                <w:lang w:eastAsia="es-MX"/>
              </w:rPr>
              <w:t>¿El diseño contempla que el vapor generado en los tanques sea reciclado por Licuefacción dentro de un sistema cerrado?, o ¿Se envíe a un sistema para su utilización?</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04B52" w14:textId="49BF5012" w:rsidR="00967E70" w:rsidRPr="0011018D" w:rsidRDefault="00967E70" w:rsidP="00E05543">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4765C09"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6BB5978A"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08373E8"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3E025EFA" w14:textId="77777777" w:rsidR="00967E70" w:rsidRPr="0011018D" w:rsidRDefault="00967E70" w:rsidP="00E05543">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7C027289" w14:textId="77777777" w:rsidR="00967E70" w:rsidRPr="0011018D" w:rsidRDefault="00967E70" w:rsidP="00E05543">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04F0EA2F" w14:textId="77777777" w:rsidR="00967E70" w:rsidRPr="0011018D" w:rsidRDefault="00967E70" w:rsidP="00E05543">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16AC5B7B" w14:textId="77777777" w:rsidTr="00435D6E">
        <w:trPr>
          <w:trHeight w:val="397"/>
          <w:jc w:val="center"/>
        </w:trPr>
        <w:tc>
          <w:tcPr>
            <w:tcW w:w="1565" w:type="dxa"/>
            <w:vMerge/>
            <w:tcBorders>
              <w:left w:val="single" w:sz="4" w:space="0" w:color="000000"/>
              <w:bottom w:val="single" w:sz="4" w:space="0" w:color="000000"/>
              <w:right w:val="single" w:sz="4" w:space="0" w:color="000000"/>
            </w:tcBorders>
            <w:shd w:val="clear" w:color="auto" w:fill="FFFFFF"/>
          </w:tcPr>
          <w:p w14:paraId="32D6399F" w14:textId="77777777" w:rsidR="00967E70" w:rsidRPr="00AE6685" w:rsidRDefault="00967E70" w:rsidP="00E05543">
            <w:pPr>
              <w:spacing w:after="20" w:line="240" w:lineRule="auto"/>
              <w:jc w:val="center"/>
              <w:rPr>
                <w:rFonts w:ascii="Montserrat" w:eastAsia="Times New Roman" w:hAnsi="Montserrat" w:cs="Arial"/>
                <w:b/>
                <w:sz w:val="18"/>
                <w:szCs w:val="18"/>
                <w:lang w:eastAsia="es-MX"/>
              </w:rPr>
            </w:pPr>
          </w:p>
        </w:tc>
        <w:tc>
          <w:tcPr>
            <w:tcW w:w="993" w:type="dxa"/>
            <w:vMerge/>
            <w:tcBorders>
              <w:left w:val="single" w:sz="4" w:space="0" w:color="000000"/>
              <w:bottom w:val="single" w:sz="4" w:space="0" w:color="000000"/>
              <w:right w:val="single" w:sz="4" w:space="0" w:color="000000"/>
            </w:tcBorders>
            <w:shd w:val="clear" w:color="auto" w:fill="FFFFFF"/>
          </w:tcPr>
          <w:p w14:paraId="5F6D5244" w14:textId="0466F0F9" w:rsidR="00967E70" w:rsidRPr="0011018D" w:rsidRDefault="00967E70" w:rsidP="00E05543">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FF9DBCE" w14:textId="0CD99198" w:rsidR="00967E70" w:rsidRPr="0011018D" w:rsidRDefault="00967E70" w:rsidP="00E05543">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En caso de Emergencia, ¿se consideró que descargará a la atmósfera mediante un proceso que no ponga en riesgos al personal o estructuras vecinas?</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727DA0" w14:textId="4B6FA140" w:rsidR="00967E70" w:rsidRPr="0011018D" w:rsidRDefault="00967E70" w:rsidP="00E05543">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64A2C7B"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76993DDA"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FE6C5DC"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034177E5" w14:textId="77777777" w:rsidR="00967E70" w:rsidRPr="0011018D" w:rsidRDefault="00967E70" w:rsidP="00E05543">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01A1401F" w14:textId="77777777" w:rsidR="00967E70" w:rsidRPr="0011018D" w:rsidRDefault="00967E70" w:rsidP="00E05543">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22259405" w14:textId="77777777" w:rsidR="00967E70" w:rsidRPr="0011018D" w:rsidRDefault="00967E70" w:rsidP="00E05543">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734DDEE9" w14:textId="77777777" w:rsidTr="00435D6E">
        <w:trPr>
          <w:trHeight w:val="397"/>
          <w:jc w:val="center"/>
        </w:trPr>
        <w:tc>
          <w:tcPr>
            <w:tcW w:w="1565" w:type="dxa"/>
            <w:vMerge w:val="restart"/>
            <w:tcBorders>
              <w:top w:val="single" w:sz="4" w:space="0" w:color="000000"/>
              <w:left w:val="single" w:sz="4" w:space="0" w:color="000000"/>
              <w:right w:val="single" w:sz="4" w:space="0" w:color="000000"/>
            </w:tcBorders>
            <w:shd w:val="clear" w:color="auto" w:fill="FFFFFF"/>
          </w:tcPr>
          <w:p w14:paraId="6D3E31F2" w14:textId="5360F2FF" w:rsidR="00967E70" w:rsidRPr="00AE6685" w:rsidRDefault="0056373B" w:rsidP="00E05543">
            <w:pPr>
              <w:spacing w:after="20" w:line="240" w:lineRule="auto"/>
              <w:jc w:val="center"/>
              <w:rPr>
                <w:rFonts w:ascii="Montserrat" w:eastAsia="Times New Roman" w:hAnsi="Montserrat" w:cs="Arial"/>
                <w:b/>
                <w:sz w:val="18"/>
                <w:szCs w:val="18"/>
                <w:lang w:eastAsia="es-MX"/>
              </w:rPr>
            </w:pPr>
            <w:r w:rsidRPr="00AE6685">
              <w:rPr>
                <w:rFonts w:ascii="Montserrat" w:eastAsia="Times New Roman" w:hAnsi="Montserrat" w:cs="Arial"/>
                <w:b/>
                <w:sz w:val="18"/>
                <w:szCs w:val="18"/>
                <w:lang w:eastAsia="es-MX"/>
              </w:rPr>
              <w:t>20.</w:t>
            </w:r>
          </w:p>
        </w:tc>
        <w:tc>
          <w:tcPr>
            <w:tcW w:w="993" w:type="dxa"/>
            <w:vMerge w:val="restart"/>
            <w:tcBorders>
              <w:top w:val="single" w:sz="4" w:space="0" w:color="000000"/>
              <w:left w:val="single" w:sz="4" w:space="0" w:color="000000"/>
              <w:right w:val="single" w:sz="4" w:space="0" w:color="000000"/>
            </w:tcBorders>
            <w:shd w:val="clear" w:color="auto" w:fill="FFFFFF"/>
          </w:tcPr>
          <w:p w14:paraId="060EF236" w14:textId="6D3D1B81" w:rsidR="00967E70" w:rsidRPr="00967E70" w:rsidRDefault="00967E70" w:rsidP="00E05543">
            <w:pPr>
              <w:spacing w:after="20" w:line="240" w:lineRule="auto"/>
              <w:jc w:val="center"/>
              <w:rPr>
                <w:rFonts w:ascii="Montserrat" w:eastAsia="Times New Roman" w:hAnsi="Montserrat" w:cs="Arial"/>
                <w:i/>
                <w:iCs/>
                <w:sz w:val="18"/>
                <w:szCs w:val="18"/>
                <w:lang w:eastAsia="es-MX"/>
              </w:rPr>
            </w:pPr>
            <w:r w:rsidRPr="00967E70">
              <w:rPr>
                <w:rFonts w:ascii="Montserrat" w:eastAsia="Times New Roman" w:hAnsi="Montserrat" w:cs="Arial"/>
                <w:i/>
                <w:iCs/>
                <w:sz w:val="18"/>
                <w:szCs w:val="18"/>
                <w:lang w:eastAsia="es-MX"/>
              </w:rPr>
              <w:t>Art. 31</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66EC309" w14:textId="11B33389" w:rsidR="00967E70" w:rsidRPr="0011018D" w:rsidRDefault="00967E70" w:rsidP="00E05543">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¿Los cuartos de control centrales de las Instalaciones están situados fuera de las áreas de proceso y zonas de Riesgo?</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CD356" w14:textId="1489DE82" w:rsidR="00967E70" w:rsidRPr="0011018D" w:rsidRDefault="00967E70" w:rsidP="00E05543">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2846461"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3C0BCAC9"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B6F49ED"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6773D8D2" w14:textId="77777777" w:rsidR="00967E70" w:rsidRPr="0011018D" w:rsidRDefault="00967E70" w:rsidP="00E05543">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6251D451" w14:textId="77777777" w:rsidR="00967E70" w:rsidRPr="0011018D" w:rsidRDefault="00967E70" w:rsidP="00E05543">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784B1412" w14:textId="77777777" w:rsidR="00967E70" w:rsidRPr="0011018D" w:rsidRDefault="00967E70" w:rsidP="00E05543">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4E3530C6"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0D6D91E6" w14:textId="77777777" w:rsidR="00967E70" w:rsidRPr="00AE6685" w:rsidRDefault="00967E70" w:rsidP="00E05543">
            <w:pPr>
              <w:spacing w:after="20" w:line="240" w:lineRule="auto"/>
              <w:jc w:val="center"/>
              <w:rPr>
                <w:rFonts w:ascii="Montserrat" w:eastAsia="Times New Roman" w:hAnsi="Montserrat" w:cs="Arial"/>
                <w:b/>
                <w:sz w:val="18"/>
                <w:szCs w:val="18"/>
                <w:lang w:eastAsia="es-MX"/>
              </w:rPr>
            </w:pPr>
          </w:p>
        </w:tc>
        <w:tc>
          <w:tcPr>
            <w:tcW w:w="993" w:type="dxa"/>
            <w:vMerge/>
            <w:tcBorders>
              <w:left w:val="single" w:sz="4" w:space="0" w:color="000000"/>
              <w:right w:val="single" w:sz="4" w:space="0" w:color="000000"/>
            </w:tcBorders>
            <w:shd w:val="clear" w:color="auto" w:fill="FFFFFF"/>
          </w:tcPr>
          <w:p w14:paraId="3F82E4C5" w14:textId="60AE4BF9" w:rsidR="00967E70" w:rsidRPr="0011018D" w:rsidRDefault="00967E70" w:rsidP="00E05543">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B8F2698" w14:textId="22CCD4E8" w:rsidR="00967E70" w:rsidRPr="0011018D" w:rsidRDefault="00967E70" w:rsidP="00E05543">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¿Los cuartos de control centrales están diseñados para operar y resistir los escenarios de Accidentes identificados dentro del Análisis de Riesgo y Análisis de Consecuencias?</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C86491" w14:textId="0829D4EE" w:rsidR="00967E70" w:rsidRPr="0011018D" w:rsidRDefault="00967E70" w:rsidP="00E05543">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BC6F639"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4AE0E9F5"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17C4295"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07131B29" w14:textId="77777777" w:rsidR="00967E70" w:rsidRPr="0011018D" w:rsidRDefault="00967E70" w:rsidP="00E05543">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03059CE2" w14:textId="77777777" w:rsidR="00967E70" w:rsidRPr="0011018D" w:rsidRDefault="00967E70" w:rsidP="00E05543">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09604B4B" w14:textId="77777777" w:rsidR="00967E70" w:rsidRPr="0011018D" w:rsidRDefault="00967E70" w:rsidP="00E05543">
            <w:pPr>
              <w:spacing w:after="20" w:line="240" w:lineRule="auto"/>
              <w:jc w:val="both"/>
              <w:rPr>
                <w:rFonts w:ascii="Montserrat" w:eastAsia="Times New Roman" w:hAnsi="Montserrat" w:cs="Arial"/>
                <w:b/>
                <w:color w:val="000000"/>
                <w:sz w:val="18"/>
                <w:szCs w:val="18"/>
                <w:highlight w:val="green"/>
                <w:lang w:eastAsia="es-MX"/>
              </w:rPr>
            </w:pPr>
          </w:p>
        </w:tc>
      </w:tr>
      <w:tr w:rsidR="00126FC3" w:rsidRPr="0011018D" w14:paraId="69010BD0" w14:textId="77777777" w:rsidTr="00126FC3">
        <w:trPr>
          <w:trHeight w:val="397"/>
          <w:jc w:val="center"/>
        </w:trPr>
        <w:tc>
          <w:tcPr>
            <w:tcW w:w="1565" w:type="dxa"/>
            <w:vMerge/>
            <w:tcBorders>
              <w:left w:val="single" w:sz="4" w:space="0" w:color="000000"/>
              <w:right w:val="single" w:sz="4" w:space="0" w:color="000000"/>
            </w:tcBorders>
            <w:shd w:val="clear" w:color="auto" w:fill="FFFFFF"/>
          </w:tcPr>
          <w:p w14:paraId="699CF30F" w14:textId="77777777" w:rsidR="00126FC3" w:rsidRPr="00AE6685" w:rsidRDefault="00126FC3" w:rsidP="00E05543">
            <w:pPr>
              <w:spacing w:after="20" w:line="240" w:lineRule="auto"/>
              <w:jc w:val="center"/>
              <w:rPr>
                <w:rFonts w:ascii="Montserrat" w:eastAsia="Times New Roman" w:hAnsi="Montserrat" w:cs="Arial"/>
                <w:b/>
                <w:sz w:val="18"/>
                <w:szCs w:val="18"/>
                <w:lang w:eastAsia="es-MX"/>
              </w:rPr>
            </w:pPr>
          </w:p>
        </w:tc>
        <w:tc>
          <w:tcPr>
            <w:tcW w:w="993" w:type="dxa"/>
            <w:vMerge/>
            <w:tcBorders>
              <w:left w:val="single" w:sz="4" w:space="0" w:color="000000"/>
              <w:right w:val="single" w:sz="4" w:space="0" w:color="000000"/>
            </w:tcBorders>
            <w:shd w:val="clear" w:color="auto" w:fill="FFFFFF"/>
          </w:tcPr>
          <w:p w14:paraId="452580E2" w14:textId="19A58493" w:rsidR="00126FC3" w:rsidRPr="0011018D" w:rsidRDefault="00126FC3" w:rsidP="00E05543">
            <w:pPr>
              <w:spacing w:after="20" w:line="240" w:lineRule="auto"/>
              <w:jc w:val="center"/>
              <w:rPr>
                <w:rFonts w:ascii="Montserrat" w:eastAsia="Times New Roman" w:hAnsi="Montserrat" w:cs="Arial"/>
                <w:sz w:val="18"/>
                <w:szCs w:val="18"/>
                <w:lang w:eastAsia="es-MX"/>
              </w:rPr>
            </w:pPr>
          </w:p>
        </w:tc>
        <w:tc>
          <w:tcPr>
            <w:tcW w:w="1076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7A5A6E9" w14:textId="66D10D54" w:rsidR="00126FC3" w:rsidRPr="0011018D" w:rsidRDefault="00126FC3" w:rsidP="00E05543">
            <w:pPr>
              <w:spacing w:after="20" w:line="240" w:lineRule="auto"/>
              <w:jc w:val="both"/>
              <w:rPr>
                <w:rFonts w:ascii="Montserrat" w:eastAsia="Times New Roman" w:hAnsi="Montserrat" w:cs="Arial"/>
                <w:b/>
                <w:color w:val="000000"/>
                <w:sz w:val="18"/>
                <w:szCs w:val="18"/>
                <w:highlight w:val="green"/>
                <w:lang w:eastAsia="es-MX"/>
              </w:rPr>
            </w:pPr>
            <w:r w:rsidRPr="00C04833">
              <w:rPr>
                <w:rFonts w:ascii="Montserrat" w:eastAsia="Times New Roman" w:hAnsi="Montserrat" w:cs="Arial"/>
                <w:sz w:val="18"/>
                <w:szCs w:val="18"/>
                <w:lang w:eastAsia="es-MX"/>
              </w:rPr>
              <w:t>Los cuartos de control centrales cuentan como mínimo con las siguientes características:</w:t>
            </w:r>
          </w:p>
        </w:tc>
      </w:tr>
      <w:tr w:rsidR="00967E70" w:rsidRPr="0011018D" w14:paraId="741A1AF5"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682F1C3A" w14:textId="77777777" w:rsidR="00967E70" w:rsidRPr="00AE6685" w:rsidRDefault="00967E70" w:rsidP="00E05543">
            <w:pPr>
              <w:spacing w:after="20" w:line="240" w:lineRule="auto"/>
              <w:jc w:val="center"/>
              <w:rPr>
                <w:rFonts w:ascii="Montserrat" w:eastAsia="Times New Roman" w:hAnsi="Montserrat" w:cs="Arial"/>
                <w:b/>
                <w:sz w:val="18"/>
                <w:szCs w:val="18"/>
                <w:lang w:eastAsia="es-MX"/>
              </w:rPr>
            </w:pPr>
          </w:p>
        </w:tc>
        <w:tc>
          <w:tcPr>
            <w:tcW w:w="993" w:type="dxa"/>
            <w:vMerge/>
            <w:tcBorders>
              <w:left w:val="single" w:sz="4" w:space="0" w:color="000000"/>
              <w:right w:val="single" w:sz="4" w:space="0" w:color="000000"/>
            </w:tcBorders>
            <w:shd w:val="clear" w:color="auto" w:fill="FFFFFF"/>
          </w:tcPr>
          <w:p w14:paraId="725ACBF6" w14:textId="77777777" w:rsidR="00967E70" w:rsidRPr="0011018D" w:rsidRDefault="00967E70" w:rsidP="00E05543">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04F95FA" w14:textId="6EC88B6E" w:rsidR="00967E70" w:rsidRPr="0011018D" w:rsidRDefault="00967E70" w:rsidP="00E05543">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I. Están separados o protegidos de la Instalación de manera que sea operable durante una Emergencia</w:t>
            </w:r>
            <w:r w:rsidR="00180F12">
              <w:rPr>
                <w:rFonts w:ascii="Montserrat" w:eastAsia="Times New Roman" w:hAnsi="Montserrat" w:cs="Arial"/>
                <w:sz w:val="18"/>
                <w:szCs w:val="18"/>
                <w:lang w:eastAsia="es-MX"/>
              </w:rPr>
              <w:t>;</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396A2B" w14:textId="21D4AFE0" w:rsidR="00967E70" w:rsidRPr="0011018D" w:rsidRDefault="00967E70" w:rsidP="00E05543">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DAABF00"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5A6E327F"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09427A0"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5EC0F7C5" w14:textId="77777777" w:rsidR="00967E70" w:rsidRPr="0011018D" w:rsidRDefault="00967E70" w:rsidP="00E05543">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2BEE27D2" w14:textId="77777777" w:rsidR="00967E70" w:rsidRPr="0011018D" w:rsidRDefault="00967E70" w:rsidP="00E05543">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6A7A624D" w14:textId="77777777" w:rsidR="00967E70" w:rsidRPr="0011018D" w:rsidRDefault="00967E70" w:rsidP="00E05543">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679E6486"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030D1A8C" w14:textId="77777777" w:rsidR="00967E70" w:rsidRPr="00AE6685" w:rsidRDefault="00967E70" w:rsidP="00E05543">
            <w:pPr>
              <w:spacing w:after="20" w:line="240" w:lineRule="auto"/>
              <w:jc w:val="center"/>
              <w:rPr>
                <w:rFonts w:ascii="Montserrat" w:eastAsia="Times New Roman" w:hAnsi="Montserrat" w:cs="Arial"/>
                <w:b/>
                <w:sz w:val="18"/>
                <w:szCs w:val="18"/>
                <w:lang w:eastAsia="es-MX"/>
              </w:rPr>
            </w:pPr>
          </w:p>
        </w:tc>
        <w:tc>
          <w:tcPr>
            <w:tcW w:w="993" w:type="dxa"/>
            <w:vMerge/>
            <w:tcBorders>
              <w:left w:val="single" w:sz="4" w:space="0" w:color="000000"/>
              <w:right w:val="single" w:sz="4" w:space="0" w:color="000000"/>
            </w:tcBorders>
            <w:shd w:val="clear" w:color="auto" w:fill="FFFFFF"/>
          </w:tcPr>
          <w:p w14:paraId="28C02701" w14:textId="77777777" w:rsidR="00967E70" w:rsidRPr="0011018D" w:rsidRDefault="00967E70" w:rsidP="00E05543">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EA52967" w14:textId="677464AA" w:rsidR="00967E70" w:rsidRPr="0011018D" w:rsidRDefault="00967E70" w:rsidP="00E05543">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II. Tienen la capacidad de operar los sistemas de control remoto y los sistemas de control de paro automático que se encuentren en la Instalació</w:t>
            </w:r>
            <w:r w:rsidR="00180F12">
              <w:rPr>
                <w:rFonts w:ascii="Montserrat" w:eastAsia="Times New Roman" w:hAnsi="Montserrat" w:cs="Arial"/>
                <w:sz w:val="18"/>
                <w:szCs w:val="18"/>
                <w:lang w:eastAsia="es-MX"/>
              </w:rPr>
              <w:t>n;</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255AB" w14:textId="776BF3B9" w:rsidR="00967E70" w:rsidRPr="0011018D" w:rsidRDefault="00967E70" w:rsidP="00E05543">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30D67B3"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04500B0F"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DC4E770"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55EF74E0" w14:textId="77777777" w:rsidR="00967E70" w:rsidRPr="0011018D" w:rsidRDefault="00967E70" w:rsidP="00E05543">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5E639043" w14:textId="77777777" w:rsidR="00967E70" w:rsidRPr="0011018D" w:rsidRDefault="00967E70" w:rsidP="00E05543">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2CA240D8" w14:textId="77777777" w:rsidR="00967E70" w:rsidRPr="0011018D" w:rsidRDefault="00967E70" w:rsidP="00E05543">
            <w:pPr>
              <w:spacing w:after="20" w:line="240" w:lineRule="auto"/>
              <w:jc w:val="both"/>
              <w:rPr>
                <w:rFonts w:ascii="Montserrat" w:eastAsia="Times New Roman" w:hAnsi="Montserrat" w:cs="Arial"/>
                <w:b/>
                <w:color w:val="000000"/>
                <w:sz w:val="18"/>
                <w:szCs w:val="18"/>
                <w:highlight w:val="green"/>
                <w:lang w:eastAsia="es-MX"/>
              </w:rPr>
            </w:pPr>
          </w:p>
        </w:tc>
      </w:tr>
      <w:tr w:rsidR="00722B61" w:rsidRPr="0011018D" w14:paraId="313B4803"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42836283" w14:textId="77777777" w:rsidR="00722B61" w:rsidRPr="00AE6685" w:rsidRDefault="00722B61" w:rsidP="00722B61">
            <w:pPr>
              <w:spacing w:after="20" w:line="240" w:lineRule="auto"/>
              <w:jc w:val="center"/>
              <w:rPr>
                <w:rFonts w:ascii="Montserrat" w:eastAsia="Times New Roman" w:hAnsi="Montserrat" w:cs="Arial"/>
                <w:b/>
                <w:sz w:val="18"/>
                <w:szCs w:val="18"/>
                <w:lang w:eastAsia="es-MX"/>
              </w:rPr>
            </w:pPr>
          </w:p>
        </w:tc>
        <w:tc>
          <w:tcPr>
            <w:tcW w:w="993" w:type="dxa"/>
            <w:vMerge/>
            <w:tcBorders>
              <w:left w:val="single" w:sz="4" w:space="0" w:color="000000"/>
              <w:right w:val="single" w:sz="4" w:space="0" w:color="000000"/>
            </w:tcBorders>
            <w:shd w:val="clear" w:color="auto" w:fill="FFFFFF"/>
          </w:tcPr>
          <w:p w14:paraId="456722C4" w14:textId="77777777" w:rsidR="00722B61" w:rsidRPr="0011018D" w:rsidRDefault="00722B61" w:rsidP="00722B61">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0AD979D" w14:textId="0072A5A8" w:rsidR="00722B61" w:rsidRPr="00180F12" w:rsidRDefault="00722B61" w:rsidP="00722B61">
            <w:pPr>
              <w:spacing w:after="20" w:line="240" w:lineRule="auto"/>
              <w:jc w:val="both"/>
              <w:rPr>
                <w:rFonts w:ascii="Montserrat" w:eastAsia="Times New Roman" w:hAnsi="Montserrat" w:cs="Arial"/>
                <w:sz w:val="18"/>
                <w:szCs w:val="18"/>
                <w:lang w:eastAsia="es-MX"/>
              </w:rPr>
            </w:pPr>
            <w:r w:rsidRPr="00101CA2">
              <w:rPr>
                <w:rFonts w:ascii="Montserrat" w:eastAsia="Times New Roman" w:hAnsi="Montserrat" w:cs="Arial"/>
                <w:sz w:val="18"/>
                <w:szCs w:val="18"/>
                <w:lang w:eastAsia="es-MX"/>
              </w:rPr>
              <w:t>III. Durante el diseño se consideró disponer del personal capaz de atender el cuarto de control mientras un componente bajo su control se encuentre en operación, a menos que el control sea realizado desde otro centro de control que esté atendido por personal o que la Instalación cuente con un Sistema de Paro por Emergencia automático, y</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E36C8" w14:textId="0371E7C3" w:rsidR="00722B61" w:rsidRPr="0011018D" w:rsidRDefault="00722B61" w:rsidP="00722B61">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6A85AD7" w14:textId="77777777" w:rsidR="00722B61" w:rsidRPr="0011018D" w:rsidRDefault="00722B61" w:rsidP="00722B61">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13B1CF30" w14:textId="77777777" w:rsidR="00722B61" w:rsidRPr="0011018D" w:rsidRDefault="00722B61" w:rsidP="00722B61">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7661930" w14:textId="77777777" w:rsidR="00722B61" w:rsidRPr="0011018D" w:rsidRDefault="00722B61" w:rsidP="00722B61">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12E11B7C" w14:textId="77777777" w:rsidR="00722B61" w:rsidRPr="0011018D" w:rsidRDefault="00722B61" w:rsidP="00722B61">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60E81DBD" w14:textId="77777777" w:rsidR="00722B61" w:rsidRPr="0011018D" w:rsidRDefault="00722B61" w:rsidP="00722B61">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43C9D69E" w14:textId="77777777" w:rsidR="00722B61" w:rsidRPr="0011018D" w:rsidRDefault="00722B61" w:rsidP="00722B61">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5CEA53B7" w14:textId="77777777" w:rsidTr="00435D6E">
        <w:trPr>
          <w:trHeight w:val="397"/>
          <w:jc w:val="center"/>
        </w:trPr>
        <w:tc>
          <w:tcPr>
            <w:tcW w:w="1565" w:type="dxa"/>
            <w:vMerge/>
            <w:tcBorders>
              <w:left w:val="single" w:sz="4" w:space="0" w:color="000000"/>
              <w:bottom w:val="single" w:sz="4" w:space="0" w:color="000000"/>
              <w:right w:val="single" w:sz="4" w:space="0" w:color="000000"/>
            </w:tcBorders>
            <w:shd w:val="clear" w:color="auto" w:fill="FFFFFF"/>
          </w:tcPr>
          <w:p w14:paraId="4A46620C" w14:textId="77777777" w:rsidR="00967E70" w:rsidRPr="00AE6685" w:rsidRDefault="00967E70" w:rsidP="00E05543">
            <w:pPr>
              <w:spacing w:after="20" w:line="240" w:lineRule="auto"/>
              <w:jc w:val="center"/>
              <w:rPr>
                <w:rFonts w:ascii="Montserrat" w:eastAsia="Times New Roman" w:hAnsi="Montserrat" w:cs="Arial"/>
                <w:b/>
                <w:sz w:val="18"/>
                <w:szCs w:val="18"/>
                <w:lang w:eastAsia="es-MX"/>
              </w:rPr>
            </w:pPr>
          </w:p>
        </w:tc>
        <w:tc>
          <w:tcPr>
            <w:tcW w:w="993" w:type="dxa"/>
            <w:vMerge/>
            <w:tcBorders>
              <w:left w:val="single" w:sz="4" w:space="0" w:color="000000"/>
              <w:right w:val="single" w:sz="4" w:space="0" w:color="000000"/>
            </w:tcBorders>
            <w:shd w:val="clear" w:color="auto" w:fill="FFFFFF"/>
          </w:tcPr>
          <w:p w14:paraId="092C40BA" w14:textId="77777777" w:rsidR="00967E70" w:rsidRPr="0011018D" w:rsidRDefault="00967E70" w:rsidP="00E05543">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1BBD54C" w14:textId="4949C67E" w:rsidR="00967E70" w:rsidRPr="0011018D" w:rsidRDefault="00967E70" w:rsidP="00E05543">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IV. Dispone</w:t>
            </w:r>
            <w:r w:rsidR="00722B61">
              <w:rPr>
                <w:rFonts w:ascii="Montserrat" w:eastAsia="Times New Roman" w:hAnsi="Montserrat" w:cs="Arial"/>
                <w:sz w:val="18"/>
                <w:szCs w:val="18"/>
                <w:lang w:eastAsia="es-MX"/>
              </w:rPr>
              <w:t>r</w:t>
            </w:r>
            <w:r w:rsidRPr="00C04833">
              <w:rPr>
                <w:rFonts w:ascii="Montserrat" w:eastAsia="Times New Roman" w:hAnsi="Montserrat" w:cs="Arial"/>
                <w:sz w:val="18"/>
                <w:szCs w:val="18"/>
                <w:lang w:eastAsia="es-MX"/>
              </w:rPr>
              <w:t xml:space="preserve"> de medios de comunicación y señales de advertencia hacia las áreas de la Instalación donde existan condiciones peligrosas</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28127" w14:textId="43D4D884" w:rsidR="00967E70" w:rsidRPr="0011018D" w:rsidRDefault="00967E70" w:rsidP="00E05543">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B518604"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018F37ED"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E6124EF"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1FD2DA9D" w14:textId="77777777" w:rsidR="00967E70" w:rsidRPr="0011018D" w:rsidRDefault="00967E70" w:rsidP="00E05543">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77198CBA" w14:textId="77777777" w:rsidR="00967E70" w:rsidRPr="0011018D" w:rsidRDefault="00967E70" w:rsidP="00E05543">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2A38B7A7" w14:textId="77777777" w:rsidR="00967E70" w:rsidRPr="0011018D" w:rsidRDefault="00967E70" w:rsidP="00E05543">
            <w:pPr>
              <w:spacing w:after="20" w:line="240" w:lineRule="auto"/>
              <w:jc w:val="both"/>
              <w:rPr>
                <w:rFonts w:ascii="Montserrat" w:eastAsia="Times New Roman" w:hAnsi="Montserrat" w:cs="Arial"/>
                <w:b/>
                <w:color w:val="000000"/>
                <w:sz w:val="18"/>
                <w:szCs w:val="18"/>
                <w:highlight w:val="green"/>
                <w:lang w:eastAsia="es-MX"/>
              </w:rPr>
            </w:pPr>
          </w:p>
        </w:tc>
      </w:tr>
      <w:tr w:rsidR="00126FC3" w:rsidRPr="0011018D" w14:paraId="0638916A" w14:textId="77777777" w:rsidTr="00471D21">
        <w:trPr>
          <w:trHeight w:val="397"/>
          <w:jc w:val="center"/>
        </w:trPr>
        <w:tc>
          <w:tcPr>
            <w:tcW w:w="1565" w:type="dxa"/>
            <w:vMerge w:val="restart"/>
            <w:tcBorders>
              <w:top w:val="single" w:sz="4" w:space="0" w:color="000000"/>
              <w:left w:val="single" w:sz="4" w:space="0" w:color="000000"/>
              <w:right w:val="single" w:sz="4" w:space="0" w:color="000000"/>
            </w:tcBorders>
            <w:shd w:val="clear" w:color="auto" w:fill="FFFFFF"/>
          </w:tcPr>
          <w:p w14:paraId="545DED77" w14:textId="2A10BD0A" w:rsidR="00126FC3" w:rsidRPr="00AE6685" w:rsidRDefault="00126FC3" w:rsidP="00E05543">
            <w:pPr>
              <w:spacing w:after="20" w:line="240" w:lineRule="auto"/>
              <w:jc w:val="center"/>
              <w:rPr>
                <w:rFonts w:ascii="Montserrat" w:eastAsia="Times New Roman" w:hAnsi="Montserrat" w:cs="Arial"/>
                <w:b/>
                <w:sz w:val="18"/>
                <w:szCs w:val="18"/>
                <w:lang w:eastAsia="es-MX"/>
              </w:rPr>
            </w:pPr>
            <w:r w:rsidRPr="00AE6685">
              <w:rPr>
                <w:rFonts w:ascii="Montserrat" w:eastAsia="Times New Roman" w:hAnsi="Montserrat" w:cs="Arial"/>
                <w:b/>
                <w:sz w:val="18"/>
                <w:szCs w:val="18"/>
                <w:lang w:eastAsia="es-MX"/>
              </w:rPr>
              <w:t>21.</w:t>
            </w:r>
          </w:p>
        </w:tc>
        <w:tc>
          <w:tcPr>
            <w:tcW w:w="993" w:type="dxa"/>
            <w:vMerge w:val="restart"/>
            <w:tcBorders>
              <w:top w:val="single" w:sz="4" w:space="0" w:color="000000"/>
              <w:left w:val="single" w:sz="4" w:space="0" w:color="000000"/>
              <w:right w:val="single" w:sz="4" w:space="0" w:color="000000"/>
            </w:tcBorders>
            <w:shd w:val="clear" w:color="auto" w:fill="FFFFFF"/>
          </w:tcPr>
          <w:p w14:paraId="326BC573" w14:textId="42972198" w:rsidR="00126FC3" w:rsidRPr="00967E70" w:rsidRDefault="00126FC3" w:rsidP="00967E70">
            <w:pPr>
              <w:spacing w:after="20" w:line="240" w:lineRule="auto"/>
              <w:jc w:val="center"/>
              <w:rPr>
                <w:rFonts w:ascii="Montserrat" w:eastAsia="Times New Roman" w:hAnsi="Montserrat" w:cs="Arial"/>
                <w:i/>
                <w:iCs/>
                <w:sz w:val="18"/>
                <w:szCs w:val="18"/>
                <w:lang w:eastAsia="es-MX"/>
              </w:rPr>
            </w:pPr>
            <w:r w:rsidRPr="00967E70">
              <w:rPr>
                <w:rFonts w:ascii="Montserrat" w:eastAsia="Times New Roman" w:hAnsi="Montserrat" w:cs="Arial"/>
                <w:i/>
                <w:iCs/>
                <w:sz w:val="18"/>
                <w:szCs w:val="18"/>
                <w:lang w:eastAsia="es-MX"/>
              </w:rPr>
              <w:t>Art. 32</w:t>
            </w:r>
          </w:p>
        </w:tc>
        <w:tc>
          <w:tcPr>
            <w:tcW w:w="1076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B444C85" w14:textId="3503698B" w:rsidR="00126FC3" w:rsidRPr="0011018D" w:rsidRDefault="00126FC3" w:rsidP="00E05543">
            <w:pPr>
              <w:spacing w:after="20" w:line="240" w:lineRule="auto"/>
              <w:jc w:val="both"/>
              <w:rPr>
                <w:rFonts w:ascii="Montserrat" w:eastAsia="Times New Roman" w:hAnsi="Montserrat" w:cs="Arial"/>
                <w:b/>
                <w:color w:val="000000"/>
                <w:sz w:val="18"/>
                <w:szCs w:val="18"/>
                <w:highlight w:val="green"/>
                <w:lang w:eastAsia="es-MX"/>
              </w:rPr>
            </w:pPr>
            <w:r w:rsidRPr="00C04833">
              <w:rPr>
                <w:rFonts w:ascii="Montserrat" w:eastAsia="Times New Roman" w:hAnsi="Montserrat" w:cs="Arial"/>
                <w:sz w:val="18"/>
                <w:szCs w:val="18"/>
                <w:lang w:eastAsia="es-MX"/>
              </w:rPr>
              <w:t>El diseño del área de carga / descarga de Gas Natural Licuado está provista de sistemas de seguridad contando como mínimo con los siguientes:</w:t>
            </w:r>
          </w:p>
        </w:tc>
      </w:tr>
      <w:tr w:rsidR="00967E70" w:rsidRPr="0011018D" w14:paraId="6493F9C4"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432F562A" w14:textId="77777777" w:rsidR="00967E70" w:rsidRPr="00AE6685" w:rsidRDefault="00967E70" w:rsidP="00E05543">
            <w:pPr>
              <w:spacing w:after="20" w:line="240" w:lineRule="auto"/>
              <w:jc w:val="center"/>
              <w:rPr>
                <w:rFonts w:ascii="Montserrat" w:eastAsia="Times New Roman" w:hAnsi="Montserrat" w:cs="Arial"/>
                <w:b/>
                <w:sz w:val="18"/>
                <w:szCs w:val="18"/>
                <w:lang w:eastAsia="es-MX"/>
              </w:rPr>
            </w:pPr>
          </w:p>
        </w:tc>
        <w:tc>
          <w:tcPr>
            <w:tcW w:w="993" w:type="dxa"/>
            <w:vMerge/>
            <w:tcBorders>
              <w:left w:val="single" w:sz="4" w:space="0" w:color="000000"/>
              <w:right w:val="single" w:sz="4" w:space="0" w:color="000000"/>
            </w:tcBorders>
            <w:shd w:val="clear" w:color="auto" w:fill="FFFFFF"/>
          </w:tcPr>
          <w:p w14:paraId="0A096E1D" w14:textId="27C5E471" w:rsidR="00967E70" w:rsidRPr="0011018D" w:rsidRDefault="00967E70" w:rsidP="00E05543">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6D214BF" w14:textId="5AAA451D" w:rsidR="00967E70" w:rsidRPr="0011018D" w:rsidRDefault="00967E70" w:rsidP="00E05543">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I. Sistemas de alarma y control de posicionamiento, dotados con detectores de proximidad que se activen, ante la detección de un límite de alarma, mediante señales audibles y visibles</w:t>
            </w:r>
            <w:r w:rsidR="00180F12">
              <w:rPr>
                <w:rFonts w:ascii="Montserrat" w:eastAsia="Times New Roman" w:hAnsi="Montserrat" w:cs="Arial"/>
                <w:sz w:val="18"/>
                <w:szCs w:val="18"/>
                <w:lang w:eastAsia="es-MX"/>
              </w:rPr>
              <w:t>;</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729E6E" w14:textId="59BE06B9" w:rsidR="00967E70" w:rsidRPr="0011018D" w:rsidRDefault="00967E70" w:rsidP="00E05543">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C34C0E6"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2ED8F05A"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3897A65"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5C295C64" w14:textId="77777777" w:rsidR="00967E70" w:rsidRPr="0011018D" w:rsidRDefault="00967E70" w:rsidP="00E05543">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39CA5127" w14:textId="77777777" w:rsidR="00967E70" w:rsidRPr="0011018D" w:rsidRDefault="00967E70" w:rsidP="00E05543">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2198236E" w14:textId="77777777" w:rsidR="00967E70" w:rsidRPr="0011018D" w:rsidRDefault="00967E70" w:rsidP="00E05543">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35BAE565"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1BE1C6FF" w14:textId="77777777" w:rsidR="00967E70" w:rsidRPr="00AE6685" w:rsidRDefault="00967E70" w:rsidP="00E05543">
            <w:pPr>
              <w:spacing w:after="20" w:line="240" w:lineRule="auto"/>
              <w:jc w:val="center"/>
              <w:rPr>
                <w:rFonts w:ascii="Montserrat" w:eastAsia="Times New Roman" w:hAnsi="Montserrat" w:cs="Arial"/>
                <w:b/>
                <w:sz w:val="18"/>
                <w:szCs w:val="18"/>
                <w:lang w:eastAsia="es-MX"/>
              </w:rPr>
            </w:pPr>
          </w:p>
        </w:tc>
        <w:tc>
          <w:tcPr>
            <w:tcW w:w="993" w:type="dxa"/>
            <w:vMerge/>
            <w:tcBorders>
              <w:left w:val="single" w:sz="4" w:space="0" w:color="000000"/>
              <w:right w:val="single" w:sz="4" w:space="0" w:color="000000"/>
            </w:tcBorders>
            <w:shd w:val="clear" w:color="auto" w:fill="FFFFFF"/>
          </w:tcPr>
          <w:p w14:paraId="3F9BE29A" w14:textId="62E8C60A" w:rsidR="00967E70" w:rsidRPr="0011018D" w:rsidRDefault="00967E70" w:rsidP="00E05543">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A51101A" w14:textId="5D450D19" w:rsidR="00967E70" w:rsidRPr="0011018D" w:rsidRDefault="00967E70" w:rsidP="00E05543">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II. Sistema de desconexión de Emergencia, que permita soltar rápidamente el brazo de Buque-tanque con el mínimo derrame de producto</w:t>
            </w:r>
            <w:r w:rsidR="00180F12">
              <w:rPr>
                <w:rFonts w:ascii="Montserrat" w:eastAsia="Times New Roman" w:hAnsi="Montserrat" w:cs="Arial"/>
                <w:sz w:val="18"/>
                <w:szCs w:val="18"/>
                <w:lang w:eastAsia="es-MX"/>
              </w:rPr>
              <w:t>;</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E38D55" w14:textId="20254001" w:rsidR="00967E70" w:rsidRPr="0011018D" w:rsidRDefault="00B73AA7" w:rsidP="00E05543">
            <w:pPr>
              <w:spacing w:after="20" w:line="240" w:lineRule="auto"/>
              <w:jc w:val="center"/>
              <w:rPr>
                <w:rFonts w:ascii="Montserrat" w:eastAsia="Times New Roman" w:hAnsi="Montserrat" w:cs="Arial"/>
                <w:b/>
                <w:sz w:val="18"/>
                <w:szCs w:val="18"/>
                <w:lang w:eastAsia="es-MX"/>
              </w:rPr>
            </w:pPr>
            <w:r>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EB1F88E"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2C993109"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BFAEAC2"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340CC8B4" w14:textId="77777777" w:rsidR="00967E70" w:rsidRPr="0011018D" w:rsidRDefault="00967E70" w:rsidP="00E05543">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697C6C04" w14:textId="77777777" w:rsidR="00967E70" w:rsidRPr="0011018D" w:rsidRDefault="00967E70" w:rsidP="00E05543">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6548D25B" w14:textId="77777777" w:rsidR="00967E70" w:rsidRPr="0011018D" w:rsidRDefault="00967E70" w:rsidP="00E05543">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0B489CED"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5DFF2297" w14:textId="77777777" w:rsidR="00967E70" w:rsidRPr="00AE6685" w:rsidRDefault="00967E70" w:rsidP="00E05543">
            <w:pPr>
              <w:spacing w:after="20" w:line="240" w:lineRule="auto"/>
              <w:jc w:val="center"/>
              <w:rPr>
                <w:rFonts w:ascii="Montserrat" w:eastAsia="Times New Roman" w:hAnsi="Montserrat" w:cs="Arial"/>
                <w:b/>
                <w:sz w:val="18"/>
                <w:szCs w:val="18"/>
                <w:lang w:eastAsia="es-MX"/>
              </w:rPr>
            </w:pPr>
          </w:p>
        </w:tc>
        <w:tc>
          <w:tcPr>
            <w:tcW w:w="993" w:type="dxa"/>
            <w:vMerge/>
            <w:tcBorders>
              <w:left w:val="single" w:sz="4" w:space="0" w:color="000000"/>
              <w:right w:val="single" w:sz="4" w:space="0" w:color="000000"/>
            </w:tcBorders>
            <w:shd w:val="clear" w:color="auto" w:fill="FFFFFF"/>
          </w:tcPr>
          <w:p w14:paraId="1FDEDEF6" w14:textId="76143DC6" w:rsidR="00967E70" w:rsidRPr="0011018D" w:rsidRDefault="00967E70" w:rsidP="00E05543">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41C509E" w14:textId="3D145C90" w:rsidR="00967E70" w:rsidRPr="0011018D" w:rsidRDefault="00967E70" w:rsidP="00E05543">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III. Sistema de desconexión de Emergencia en caso de fallo eléctrico completo, para la retirada total de todos los brazos del conjunto a una zona segura</w:t>
            </w:r>
            <w:r w:rsidR="00180F12">
              <w:rPr>
                <w:rFonts w:ascii="Montserrat" w:eastAsia="Times New Roman" w:hAnsi="Montserrat" w:cs="Arial"/>
                <w:sz w:val="18"/>
                <w:szCs w:val="18"/>
                <w:lang w:eastAsia="es-MX"/>
              </w:rPr>
              <w:t>;</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4DA1A8" w14:textId="6A14BB6D" w:rsidR="00967E70" w:rsidRPr="0011018D" w:rsidRDefault="00967E70" w:rsidP="00E05543">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63F5EDA"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7826D391"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48F63FB"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0BFB42DE" w14:textId="77777777" w:rsidR="00967E70" w:rsidRPr="0011018D" w:rsidRDefault="00967E70" w:rsidP="00E05543">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4140F858" w14:textId="77777777" w:rsidR="00967E70" w:rsidRPr="0011018D" w:rsidRDefault="00967E70" w:rsidP="00E05543">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74841C8F" w14:textId="77777777" w:rsidR="00967E70" w:rsidRPr="0011018D" w:rsidRDefault="00967E70" w:rsidP="00E05543">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5D6A1205"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7BB8F70D" w14:textId="77777777" w:rsidR="00967E70" w:rsidRPr="00AE6685" w:rsidRDefault="00967E70" w:rsidP="00E05543">
            <w:pPr>
              <w:spacing w:after="20" w:line="240" w:lineRule="auto"/>
              <w:jc w:val="center"/>
              <w:rPr>
                <w:rFonts w:ascii="Montserrat" w:eastAsia="Times New Roman" w:hAnsi="Montserrat" w:cs="Arial"/>
                <w:b/>
                <w:sz w:val="18"/>
                <w:szCs w:val="18"/>
                <w:lang w:eastAsia="es-MX"/>
              </w:rPr>
            </w:pPr>
          </w:p>
        </w:tc>
        <w:tc>
          <w:tcPr>
            <w:tcW w:w="993" w:type="dxa"/>
            <w:vMerge/>
            <w:tcBorders>
              <w:left w:val="single" w:sz="4" w:space="0" w:color="000000"/>
              <w:right w:val="single" w:sz="4" w:space="0" w:color="000000"/>
            </w:tcBorders>
            <w:shd w:val="clear" w:color="auto" w:fill="FFFFFF"/>
          </w:tcPr>
          <w:p w14:paraId="01EAAE74" w14:textId="77777777" w:rsidR="00967E70" w:rsidRPr="0011018D" w:rsidRDefault="00967E70" w:rsidP="00E05543">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3334E04" w14:textId="02DF5709" w:rsidR="00967E70" w:rsidRPr="0011018D" w:rsidRDefault="00967E70" w:rsidP="00E05543">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IV. Línea de retorno de vapores, durante las operaciones de Carga/Descarga a Buque-tanque para evitar la generación de vacío y atmósferas explosivas, y</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44B9F0" w14:textId="386724BB" w:rsidR="00967E70" w:rsidRPr="0011018D" w:rsidRDefault="00967E70" w:rsidP="00E05543">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19DE56F"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4177A479"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5ED9BF0"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278401D5" w14:textId="77777777" w:rsidR="00967E70" w:rsidRPr="0011018D" w:rsidRDefault="00967E70" w:rsidP="00E05543">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0E471256" w14:textId="77777777" w:rsidR="00967E70" w:rsidRPr="0011018D" w:rsidRDefault="00967E70" w:rsidP="00E05543">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57972B6E" w14:textId="77777777" w:rsidR="00967E70" w:rsidRPr="0011018D" w:rsidRDefault="00967E70" w:rsidP="00E05543">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22579E1F" w14:textId="77777777" w:rsidTr="00435D6E">
        <w:trPr>
          <w:trHeight w:val="397"/>
          <w:jc w:val="center"/>
        </w:trPr>
        <w:tc>
          <w:tcPr>
            <w:tcW w:w="1565" w:type="dxa"/>
            <w:vMerge/>
            <w:tcBorders>
              <w:left w:val="single" w:sz="4" w:space="0" w:color="000000"/>
              <w:bottom w:val="single" w:sz="4" w:space="0" w:color="000000"/>
              <w:right w:val="single" w:sz="4" w:space="0" w:color="000000"/>
            </w:tcBorders>
            <w:shd w:val="clear" w:color="auto" w:fill="FFFFFF"/>
          </w:tcPr>
          <w:p w14:paraId="49423BB5" w14:textId="77777777" w:rsidR="00967E70" w:rsidRPr="00AE6685" w:rsidRDefault="00967E70" w:rsidP="00E05543">
            <w:pPr>
              <w:spacing w:after="20" w:line="240" w:lineRule="auto"/>
              <w:jc w:val="center"/>
              <w:rPr>
                <w:rFonts w:ascii="Montserrat" w:eastAsia="Times New Roman" w:hAnsi="Montserrat" w:cs="Arial"/>
                <w:b/>
                <w:sz w:val="18"/>
                <w:szCs w:val="18"/>
                <w:lang w:eastAsia="es-MX"/>
              </w:rPr>
            </w:pPr>
          </w:p>
        </w:tc>
        <w:tc>
          <w:tcPr>
            <w:tcW w:w="993" w:type="dxa"/>
            <w:vMerge/>
            <w:tcBorders>
              <w:left w:val="single" w:sz="4" w:space="0" w:color="000000"/>
              <w:bottom w:val="single" w:sz="4" w:space="0" w:color="auto"/>
              <w:right w:val="single" w:sz="4" w:space="0" w:color="000000"/>
            </w:tcBorders>
            <w:shd w:val="clear" w:color="auto" w:fill="FFFFFF"/>
          </w:tcPr>
          <w:p w14:paraId="0CF96C31" w14:textId="77777777" w:rsidR="00967E70" w:rsidRPr="0011018D" w:rsidRDefault="00967E70" w:rsidP="00E05543">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7B85AAF" w14:textId="512FCA0B" w:rsidR="00967E70" w:rsidRPr="0011018D" w:rsidRDefault="00967E70" w:rsidP="00E05543">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V. Sistemas portátiles y fijos de extinción</w:t>
            </w:r>
            <w:r w:rsidR="00180F12">
              <w:rPr>
                <w:rFonts w:ascii="Montserrat" w:eastAsia="Times New Roman" w:hAnsi="Montserrat" w:cs="Arial"/>
                <w:sz w:val="18"/>
                <w:szCs w:val="18"/>
                <w:lang w:eastAsia="es-MX"/>
              </w:rPr>
              <w:t>.</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7BBEF8" w14:textId="67F8F57E" w:rsidR="00967E70" w:rsidRPr="0011018D" w:rsidRDefault="00967E70" w:rsidP="00E05543">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45A104D"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6E303C80"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B8DF53B"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2005C6A8" w14:textId="77777777" w:rsidR="00967E70" w:rsidRPr="0011018D" w:rsidRDefault="00967E70" w:rsidP="00E05543">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18A2D5ED" w14:textId="77777777" w:rsidR="00967E70" w:rsidRPr="0011018D" w:rsidRDefault="00967E70" w:rsidP="00E05543">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39F5B619" w14:textId="77777777" w:rsidR="00967E70" w:rsidRPr="0011018D" w:rsidRDefault="00967E70" w:rsidP="00E05543">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115CB637" w14:textId="77777777" w:rsidTr="00435D6E">
        <w:trPr>
          <w:trHeight w:val="397"/>
          <w:jc w:val="center"/>
        </w:trPr>
        <w:tc>
          <w:tcPr>
            <w:tcW w:w="1565" w:type="dxa"/>
            <w:vMerge w:val="restart"/>
            <w:tcBorders>
              <w:top w:val="single" w:sz="4" w:space="0" w:color="000000"/>
              <w:left w:val="single" w:sz="4" w:space="0" w:color="000000"/>
              <w:right w:val="single" w:sz="4" w:space="0" w:color="000000"/>
            </w:tcBorders>
            <w:shd w:val="clear" w:color="auto" w:fill="FFFFFF"/>
          </w:tcPr>
          <w:p w14:paraId="22EA2372" w14:textId="0BC4FBB2" w:rsidR="00967E70" w:rsidRPr="00AE6685" w:rsidRDefault="0056373B" w:rsidP="00E05543">
            <w:pPr>
              <w:spacing w:after="20" w:line="240" w:lineRule="auto"/>
              <w:jc w:val="center"/>
              <w:rPr>
                <w:rFonts w:ascii="Montserrat" w:eastAsia="Times New Roman" w:hAnsi="Montserrat" w:cs="Arial"/>
                <w:b/>
                <w:sz w:val="18"/>
                <w:szCs w:val="18"/>
                <w:lang w:eastAsia="es-MX"/>
              </w:rPr>
            </w:pPr>
            <w:r w:rsidRPr="00AE6685">
              <w:rPr>
                <w:rFonts w:ascii="Montserrat" w:eastAsia="Times New Roman" w:hAnsi="Montserrat" w:cs="Arial"/>
                <w:b/>
                <w:sz w:val="18"/>
                <w:szCs w:val="18"/>
                <w:lang w:eastAsia="es-MX"/>
              </w:rPr>
              <w:t>22.</w:t>
            </w:r>
          </w:p>
        </w:tc>
        <w:tc>
          <w:tcPr>
            <w:tcW w:w="993" w:type="dxa"/>
            <w:vMerge w:val="restart"/>
            <w:tcBorders>
              <w:top w:val="single" w:sz="4" w:space="0" w:color="auto"/>
              <w:left w:val="single" w:sz="4" w:space="0" w:color="000000"/>
              <w:right w:val="single" w:sz="4" w:space="0" w:color="000000"/>
            </w:tcBorders>
            <w:shd w:val="clear" w:color="auto" w:fill="FFFFFF"/>
          </w:tcPr>
          <w:p w14:paraId="0B5E9B8B" w14:textId="3282A370" w:rsidR="00967E70" w:rsidRPr="00967E70" w:rsidRDefault="00967E70" w:rsidP="00E05543">
            <w:pPr>
              <w:spacing w:after="20" w:line="240" w:lineRule="auto"/>
              <w:jc w:val="center"/>
              <w:rPr>
                <w:rFonts w:ascii="Montserrat" w:eastAsia="Times New Roman" w:hAnsi="Montserrat" w:cs="Arial"/>
                <w:i/>
                <w:iCs/>
                <w:sz w:val="18"/>
                <w:szCs w:val="18"/>
                <w:lang w:eastAsia="es-MX"/>
              </w:rPr>
            </w:pPr>
            <w:r w:rsidRPr="00967E70">
              <w:rPr>
                <w:rFonts w:ascii="Montserrat" w:eastAsia="Times New Roman" w:hAnsi="Montserrat" w:cs="Arial"/>
                <w:i/>
                <w:iCs/>
                <w:sz w:val="18"/>
                <w:szCs w:val="18"/>
                <w:lang w:eastAsia="es-MX"/>
              </w:rPr>
              <w:t>Art. 33</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781CFC7" w14:textId="113DAC1A" w:rsidR="00967E70" w:rsidRPr="0011018D" w:rsidRDefault="00967E70" w:rsidP="00E05543">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¿El diseño de la estructura y plataforma de Carga es compatible con los Buque-tanques?</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CEC8B" w14:textId="0EC847A3" w:rsidR="00967E70" w:rsidRPr="0011018D" w:rsidRDefault="00B73AA7" w:rsidP="00E05543">
            <w:pPr>
              <w:spacing w:after="20" w:line="240" w:lineRule="auto"/>
              <w:jc w:val="center"/>
              <w:rPr>
                <w:rFonts w:ascii="Montserrat" w:eastAsia="Times New Roman" w:hAnsi="Montserrat" w:cs="Arial"/>
                <w:b/>
                <w:sz w:val="18"/>
                <w:szCs w:val="18"/>
                <w:lang w:eastAsia="es-MX"/>
              </w:rPr>
            </w:pPr>
            <w:r>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CDB75E0"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4A45E2FF"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6223B8E"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1A53BE82" w14:textId="77777777" w:rsidR="00967E70" w:rsidRPr="0011018D" w:rsidRDefault="00967E70" w:rsidP="00E05543">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19C047E3" w14:textId="77777777" w:rsidR="00967E70" w:rsidRPr="0011018D" w:rsidRDefault="00967E70" w:rsidP="00E05543">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00928DF6" w14:textId="77777777" w:rsidR="00967E70" w:rsidRPr="0011018D" w:rsidRDefault="00967E70" w:rsidP="00E05543">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1B81BFE2" w14:textId="77777777" w:rsidTr="00435D6E">
        <w:trPr>
          <w:trHeight w:val="397"/>
          <w:jc w:val="center"/>
        </w:trPr>
        <w:tc>
          <w:tcPr>
            <w:tcW w:w="1565" w:type="dxa"/>
            <w:vMerge/>
            <w:tcBorders>
              <w:left w:val="single" w:sz="4" w:space="0" w:color="000000"/>
              <w:bottom w:val="single" w:sz="4" w:space="0" w:color="auto"/>
              <w:right w:val="single" w:sz="4" w:space="0" w:color="000000"/>
            </w:tcBorders>
            <w:shd w:val="clear" w:color="auto" w:fill="FFFFFF"/>
          </w:tcPr>
          <w:p w14:paraId="2CC71707" w14:textId="77777777" w:rsidR="00967E70" w:rsidRPr="00AE6685" w:rsidRDefault="00967E70" w:rsidP="00E05543">
            <w:pPr>
              <w:spacing w:after="20" w:line="240" w:lineRule="auto"/>
              <w:jc w:val="center"/>
              <w:rPr>
                <w:rFonts w:ascii="Montserrat" w:eastAsia="Times New Roman" w:hAnsi="Montserrat" w:cs="Arial"/>
                <w:b/>
                <w:sz w:val="18"/>
                <w:szCs w:val="18"/>
                <w:lang w:eastAsia="es-MX"/>
              </w:rPr>
            </w:pPr>
          </w:p>
        </w:tc>
        <w:tc>
          <w:tcPr>
            <w:tcW w:w="993" w:type="dxa"/>
            <w:vMerge/>
            <w:tcBorders>
              <w:left w:val="single" w:sz="4" w:space="0" w:color="000000"/>
              <w:bottom w:val="single" w:sz="4" w:space="0" w:color="auto"/>
              <w:right w:val="single" w:sz="4" w:space="0" w:color="000000"/>
            </w:tcBorders>
            <w:shd w:val="clear" w:color="auto" w:fill="FFFFFF"/>
          </w:tcPr>
          <w:p w14:paraId="6CCB2B9D" w14:textId="77777777" w:rsidR="00967E70" w:rsidRPr="0011018D" w:rsidRDefault="00967E70" w:rsidP="00E05543">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95513D8" w14:textId="6806437B" w:rsidR="00967E70" w:rsidRPr="00180F12" w:rsidRDefault="00967E70" w:rsidP="00E05543">
            <w:pPr>
              <w:spacing w:after="20" w:line="240" w:lineRule="auto"/>
              <w:jc w:val="both"/>
              <w:rPr>
                <w:rFonts w:ascii="Montserrat" w:eastAsia="Times New Roman" w:hAnsi="Montserrat" w:cs="Arial"/>
                <w:sz w:val="18"/>
                <w:szCs w:val="18"/>
                <w:lang w:eastAsia="es-MX"/>
              </w:rPr>
            </w:pPr>
            <w:r w:rsidRPr="00180F12">
              <w:rPr>
                <w:rFonts w:ascii="Montserrat" w:eastAsia="Times New Roman" w:hAnsi="Montserrat" w:cs="Arial"/>
                <w:sz w:val="18"/>
                <w:szCs w:val="18"/>
                <w:lang w:eastAsia="es-MX"/>
              </w:rPr>
              <w:t>¿</w:t>
            </w:r>
            <w:r w:rsidR="00101A83">
              <w:rPr>
                <w:rFonts w:ascii="Montserrat" w:eastAsia="Times New Roman" w:hAnsi="Montserrat" w:cs="Arial"/>
                <w:sz w:val="18"/>
                <w:szCs w:val="18"/>
                <w:lang w:eastAsia="es-MX"/>
              </w:rPr>
              <w:t>Durante el</w:t>
            </w:r>
            <w:r w:rsidRPr="00180F12">
              <w:rPr>
                <w:rFonts w:ascii="Montserrat" w:eastAsia="Times New Roman" w:hAnsi="Montserrat" w:cs="Arial"/>
                <w:sz w:val="18"/>
                <w:szCs w:val="18"/>
                <w:lang w:eastAsia="es-MX"/>
              </w:rPr>
              <w:t xml:space="preserve"> diseño </w:t>
            </w:r>
            <w:r w:rsidR="00101A83">
              <w:rPr>
                <w:rFonts w:ascii="Montserrat" w:eastAsia="Times New Roman" w:hAnsi="Montserrat" w:cs="Arial"/>
                <w:sz w:val="18"/>
                <w:szCs w:val="18"/>
                <w:lang w:eastAsia="es-MX"/>
              </w:rPr>
              <w:t xml:space="preserve">se </w:t>
            </w:r>
            <w:r w:rsidRPr="00180F12">
              <w:rPr>
                <w:rFonts w:ascii="Montserrat" w:eastAsia="Times New Roman" w:hAnsi="Montserrat" w:cs="Arial"/>
                <w:sz w:val="18"/>
                <w:szCs w:val="18"/>
                <w:lang w:eastAsia="es-MX"/>
              </w:rPr>
              <w:t>consider</w:t>
            </w:r>
            <w:r w:rsidR="00101A83">
              <w:rPr>
                <w:rFonts w:ascii="Montserrat" w:eastAsia="Times New Roman" w:hAnsi="Montserrat" w:cs="Arial"/>
                <w:sz w:val="18"/>
                <w:szCs w:val="18"/>
                <w:lang w:eastAsia="es-MX"/>
              </w:rPr>
              <w:t>ó</w:t>
            </w:r>
            <w:r w:rsidRPr="00180F12">
              <w:rPr>
                <w:rFonts w:ascii="Montserrat" w:eastAsia="Times New Roman" w:hAnsi="Montserrat" w:cs="Arial"/>
                <w:sz w:val="18"/>
                <w:szCs w:val="18"/>
                <w:lang w:eastAsia="es-MX"/>
              </w:rPr>
              <w:t xml:space="preserve"> descartar aquellos Buque-tanques que no se encuentren dentro de los parámetros de dimensionamiento establecidos?</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E7139E" w14:textId="54EEE1A0" w:rsidR="00967E70" w:rsidRPr="0011018D" w:rsidRDefault="00967E70" w:rsidP="00E05543">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EE87F8C"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7871EDF4"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5C2B083"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58FA69A1" w14:textId="77777777" w:rsidR="00967E70" w:rsidRPr="0011018D" w:rsidRDefault="00967E70" w:rsidP="00E05543">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19B32FBD" w14:textId="77777777" w:rsidR="00967E70" w:rsidRPr="0011018D" w:rsidRDefault="00967E70" w:rsidP="00E05543">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0A3B2EDE" w14:textId="77777777" w:rsidR="00967E70" w:rsidRPr="0011018D" w:rsidRDefault="00967E70" w:rsidP="00E05543">
            <w:pPr>
              <w:spacing w:after="20" w:line="240" w:lineRule="auto"/>
              <w:jc w:val="both"/>
              <w:rPr>
                <w:rFonts w:ascii="Montserrat" w:eastAsia="Times New Roman" w:hAnsi="Montserrat" w:cs="Arial"/>
                <w:b/>
                <w:color w:val="000000"/>
                <w:sz w:val="18"/>
                <w:szCs w:val="18"/>
                <w:highlight w:val="green"/>
                <w:lang w:eastAsia="es-MX"/>
              </w:rPr>
            </w:pPr>
          </w:p>
        </w:tc>
      </w:tr>
      <w:tr w:rsidR="00E05543" w:rsidRPr="0011018D" w14:paraId="49A2E62C" w14:textId="77777777" w:rsidTr="00435D6E">
        <w:trPr>
          <w:trHeight w:val="397"/>
          <w:jc w:val="center"/>
        </w:trPr>
        <w:tc>
          <w:tcPr>
            <w:tcW w:w="13320" w:type="dxa"/>
            <w:gridSpan w:val="10"/>
            <w:tcBorders>
              <w:top w:val="single" w:sz="4" w:space="0" w:color="auto"/>
              <w:left w:val="single" w:sz="4" w:space="0" w:color="000000"/>
              <w:bottom w:val="single" w:sz="4" w:space="0" w:color="000000"/>
              <w:right w:val="single" w:sz="4" w:space="0" w:color="000000"/>
            </w:tcBorders>
            <w:shd w:val="clear" w:color="auto" w:fill="FFFFFF"/>
          </w:tcPr>
          <w:p w14:paraId="41DB814D" w14:textId="240177E7" w:rsidR="00E05543" w:rsidRPr="00ED7387" w:rsidRDefault="00E05543" w:rsidP="00E05543">
            <w:pPr>
              <w:spacing w:after="0" w:line="240" w:lineRule="auto"/>
              <w:ind w:firstLine="288"/>
              <w:jc w:val="center"/>
              <w:rPr>
                <w:rFonts w:ascii="Montserrat" w:eastAsia="Times New Roman" w:hAnsi="Montserrat" w:cs="Arial"/>
                <w:b/>
                <w:bCs/>
                <w:sz w:val="18"/>
                <w:szCs w:val="18"/>
                <w:lang w:eastAsia="es-MX"/>
              </w:rPr>
            </w:pPr>
            <w:r w:rsidRPr="00ED7387">
              <w:rPr>
                <w:rFonts w:ascii="Montserrat" w:eastAsia="Times New Roman" w:hAnsi="Montserrat" w:cs="Arial"/>
                <w:b/>
                <w:sz w:val="18"/>
                <w:szCs w:val="18"/>
                <w:lang w:eastAsia="es-MX"/>
              </w:rPr>
              <w:t xml:space="preserve">SECCIÓN </w:t>
            </w:r>
            <w:r w:rsidRPr="00AE6685">
              <w:rPr>
                <w:rFonts w:ascii="Montserrat" w:eastAsia="Times New Roman" w:hAnsi="Montserrat" w:cs="Arial"/>
                <w:b/>
                <w:bCs/>
                <w:sz w:val="18"/>
                <w:szCs w:val="18"/>
                <w:lang w:eastAsia="es-MX"/>
              </w:rPr>
              <w:t>I</w:t>
            </w:r>
          </w:p>
          <w:p w14:paraId="4AA57C6B" w14:textId="1F9CFC51" w:rsidR="00E05543" w:rsidRPr="00ED7387" w:rsidRDefault="00E05543" w:rsidP="00E05543">
            <w:pPr>
              <w:spacing w:after="0" w:line="240" w:lineRule="auto"/>
              <w:ind w:firstLine="288"/>
              <w:jc w:val="center"/>
              <w:rPr>
                <w:rFonts w:ascii="Montserrat" w:eastAsia="Times New Roman" w:hAnsi="Montserrat" w:cs="Arial"/>
                <w:b/>
                <w:sz w:val="18"/>
                <w:szCs w:val="18"/>
                <w:lang w:eastAsia="es-MX"/>
              </w:rPr>
            </w:pPr>
            <w:r w:rsidRPr="00AE6685">
              <w:rPr>
                <w:rFonts w:ascii="Montserrat" w:eastAsia="Times New Roman" w:hAnsi="Montserrat" w:cs="Arial"/>
                <w:b/>
                <w:bCs/>
                <w:sz w:val="18"/>
                <w:szCs w:val="18"/>
                <w:lang w:eastAsia="es-MX"/>
              </w:rPr>
              <w:t>SISTEMAS DE SEGURIDAD EN LAS INSTALACIONES DE LICUEFACCIÓN DE GAS NATURAL</w:t>
            </w:r>
          </w:p>
        </w:tc>
      </w:tr>
      <w:tr w:rsidR="00967E70" w:rsidRPr="0011018D" w14:paraId="6B2FB249" w14:textId="77777777" w:rsidTr="00435D6E">
        <w:trPr>
          <w:trHeight w:val="397"/>
          <w:jc w:val="center"/>
        </w:trPr>
        <w:tc>
          <w:tcPr>
            <w:tcW w:w="1565" w:type="dxa"/>
            <w:vMerge w:val="restart"/>
            <w:tcBorders>
              <w:top w:val="single" w:sz="4" w:space="0" w:color="000000"/>
              <w:left w:val="single" w:sz="4" w:space="0" w:color="000000"/>
              <w:right w:val="single" w:sz="4" w:space="0" w:color="000000"/>
            </w:tcBorders>
            <w:shd w:val="clear" w:color="auto" w:fill="FFFFFF"/>
          </w:tcPr>
          <w:p w14:paraId="0964F38A" w14:textId="59882705" w:rsidR="00967E70" w:rsidRPr="00AE6685" w:rsidRDefault="0056373B" w:rsidP="00E05543">
            <w:pPr>
              <w:spacing w:after="20" w:line="240" w:lineRule="auto"/>
              <w:jc w:val="center"/>
              <w:rPr>
                <w:rFonts w:ascii="Montserrat" w:eastAsia="Times New Roman" w:hAnsi="Montserrat" w:cs="Arial"/>
                <w:b/>
                <w:sz w:val="18"/>
                <w:szCs w:val="18"/>
                <w:lang w:eastAsia="es-MX"/>
              </w:rPr>
            </w:pPr>
            <w:r w:rsidRPr="00AE6685">
              <w:rPr>
                <w:rFonts w:ascii="Montserrat" w:eastAsia="Times New Roman" w:hAnsi="Montserrat" w:cs="Arial"/>
                <w:b/>
                <w:sz w:val="18"/>
                <w:szCs w:val="18"/>
                <w:lang w:eastAsia="es-MX"/>
              </w:rPr>
              <w:t>23.</w:t>
            </w:r>
          </w:p>
        </w:tc>
        <w:tc>
          <w:tcPr>
            <w:tcW w:w="993" w:type="dxa"/>
            <w:vMerge w:val="restart"/>
            <w:tcBorders>
              <w:top w:val="single" w:sz="4" w:space="0" w:color="000000"/>
              <w:left w:val="single" w:sz="4" w:space="0" w:color="000000"/>
              <w:right w:val="single" w:sz="4" w:space="0" w:color="000000"/>
            </w:tcBorders>
            <w:shd w:val="clear" w:color="auto" w:fill="FFFFFF"/>
          </w:tcPr>
          <w:p w14:paraId="00DFA88A" w14:textId="138F1A6D" w:rsidR="00967E70" w:rsidRPr="00967E70" w:rsidRDefault="00967E70" w:rsidP="00E05543">
            <w:pPr>
              <w:spacing w:after="20" w:line="240" w:lineRule="auto"/>
              <w:jc w:val="center"/>
              <w:rPr>
                <w:rFonts w:ascii="Montserrat" w:eastAsia="Times New Roman" w:hAnsi="Montserrat" w:cs="Arial"/>
                <w:i/>
                <w:iCs/>
                <w:sz w:val="18"/>
                <w:szCs w:val="18"/>
                <w:lang w:eastAsia="es-MX"/>
              </w:rPr>
            </w:pPr>
            <w:r w:rsidRPr="00967E70">
              <w:rPr>
                <w:rFonts w:ascii="Montserrat" w:eastAsia="Times New Roman" w:hAnsi="Montserrat" w:cs="Arial"/>
                <w:i/>
                <w:iCs/>
                <w:sz w:val="18"/>
                <w:szCs w:val="18"/>
                <w:lang w:eastAsia="es-MX"/>
              </w:rPr>
              <w:t>Art. 34</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F515A7A" w14:textId="73F58E41" w:rsidR="00967E70" w:rsidRPr="00180F12" w:rsidRDefault="00967E70" w:rsidP="00E05543">
            <w:pPr>
              <w:spacing w:after="20" w:line="240" w:lineRule="auto"/>
              <w:jc w:val="both"/>
              <w:rPr>
                <w:rFonts w:ascii="Montserrat" w:eastAsia="Times New Roman" w:hAnsi="Montserrat" w:cs="Arial"/>
                <w:sz w:val="18"/>
                <w:szCs w:val="18"/>
                <w:lang w:eastAsia="es-MX"/>
              </w:rPr>
            </w:pPr>
            <w:r w:rsidRPr="00180F12">
              <w:rPr>
                <w:rFonts w:ascii="Montserrat" w:eastAsia="Times New Roman" w:hAnsi="Montserrat" w:cs="Arial"/>
                <w:sz w:val="18"/>
                <w:szCs w:val="18"/>
                <w:lang w:eastAsia="es-MX"/>
              </w:rPr>
              <w:t>¿Se diseñó un sistema de relevo de presión de acuerdo con las condiciones de operación de las Instalaciones de Licuefacción de Gas Natural?</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08B179" w14:textId="6B52A4D1" w:rsidR="00967E70" w:rsidRPr="0011018D" w:rsidRDefault="00967E70" w:rsidP="00E05543">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B8D21F2"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505C1ED6"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917D8B2"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22E12684" w14:textId="77777777" w:rsidR="00967E70" w:rsidRPr="0011018D" w:rsidRDefault="00967E70" w:rsidP="00E05543">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328F678D" w14:textId="77777777" w:rsidR="00967E70" w:rsidRPr="0011018D" w:rsidRDefault="00967E70" w:rsidP="00E05543">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42845EA5" w14:textId="77777777" w:rsidR="00967E70" w:rsidRPr="0011018D" w:rsidRDefault="00967E70" w:rsidP="00E05543">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34E4B4E9"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1FD78C43" w14:textId="77777777" w:rsidR="00967E70" w:rsidRPr="00AE6685" w:rsidRDefault="00967E70" w:rsidP="00E05543">
            <w:pPr>
              <w:spacing w:after="20" w:line="240" w:lineRule="auto"/>
              <w:jc w:val="center"/>
              <w:rPr>
                <w:rFonts w:ascii="Montserrat" w:eastAsia="Times New Roman" w:hAnsi="Montserrat" w:cs="Arial"/>
                <w:b/>
                <w:sz w:val="18"/>
                <w:szCs w:val="18"/>
                <w:lang w:eastAsia="es-MX"/>
              </w:rPr>
            </w:pPr>
          </w:p>
        </w:tc>
        <w:tc>
          <w:tcPr>
            <w:tcW w:w="993" w:type="dxa"/>
            <w:vMerge/>
            <w:tcBorders>
              <w:left w:val="single" w:sz="4" w:space="0" w:color="000000"/>
              <w:right w:val="single" w:sz="4" w:space="0" w:color="000000"/>
            </w:tcBorders>
            <w:shd w:val="clear" w:color="auto" w:fill="FFFFFF"/>
          </w:tcPr>
          <w:p w14:paraId="2B2CB5FD" w14:textId="77777777" w:rsidR="00967E70" w:rsidRPr="0011018D" w:rsidRDefault="00967E70" w:rsidP="00E05543">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D4E87F8" w14:textId="2E5F3878" w:rsidR="00967E70" w:rsidRPr="0011018D" w:rsidRDefault="00967E70" w:rsidP="00E05543">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 xml:space="preserve">I. Los medios para el relevo de presión mencionados se </w:t>
            </w:r>
            <w:r w:rsidRPr="00C04833">
              <w:rPr>
                <w:rFonts w:ascii="Montserrat" w:eastAsia="Times New Roman" w:hAnsi="Montserrat" w:cs="Arial"/>
                <w:sz w:val="18"/>
                <w:szCs w:val="18"/>
                <w:lang w:eastAsia="es-MX"/>
              </w:rPr>
              <w:lastRenderedPageBreak/>
              <w:t>diseñaron y calcularon previendo la capacidad máxima de diseño de la Instalación</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325DC" w14:textId="5C89E321" w:rsidR="00967E70" w:rsidRPr="0011018D" w:rsidRDefault="00967E70" w:rsidP="00E05543">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lastRenderedPageBreak/>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19050FF"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48802C04"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8256626"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4DCCB1B2" w14:textId="77777777" w:rsidR="00967E70" w:rsidRPr="0011018D" w:rsidRDefault="00967E70" w:rsidP="00E05543">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40C9D71A" w14:textId="77777777" w:rsidR="00967E70" w:rsidRPr="0011018D" w:rsidRDefault="00967E70" w:rsidP="00E05543">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1A4DC755" w14:textId="77777777" w:rsidR="00967E70" w:rsidRPr="0011018D" w:rsidRDefault="00967E70" w:rsidP="00E05543">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2E33FE97"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44FD2EDA" w14:textId="77777777" w:rsidR="00967E70" w:rsidRPr="00AE6685" w:rsidRDefault="00967E70" w:rsidP="00E05543">
            <w:pPr>
              <w:spacing w:after="20" w:line="240" w:lineRule="auto"/>
              <w:jc w:val="center"/>
              <w:rPr>
                <w:rFonts w:ascii="Montserrat" w:eastAsia="Times New Roman" w:hAnsi="Montserrat" w:cs="Arial"/>
                <w:b/>
                <w:sz w:val="18"/>
                <w:szCs w:val="18"/>
                <w:lang w:eastAsia="es-MX"/>
              </w:rPr>
            </w:pPr>
          </w:p>
        </w:tc>
        <w:tc>
          <w:tcPr>
            <w:tcW w:w="993" w:type="dxa"/>
            <w:vMerge/>
            <w:tcBorders>
              <w:left w:val="single" w:sz="4" w:space="0" w:color="000000"/>
              <w:right w:val="single" w:sz="4" w:space="0" w:color="000000"/>
            </w:tcBorders>
            <w:shd w:val="clear" w:color="auto" w:fill="FFFFFF"/>
          </w:tcPr>
          <w:p w14:paraId="3FFB43BA" w14:textId="77777777" w:rsidR="00967E70" w:rsidRPr="0011018D" w:rsidRDefault="00967E70" w:rsidP="00E05543">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5620AF1" w14:textId="160619F4" w:rsidR="00967E70" w:rsidRPr="0011018D" w:rsidRDefault="00967E70" w:rsidP="00E05543">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II. El sistema de relevo de presión es independiente de cualquier otro sistema de control operativo utilizado para controlar la presión durante las operaciones.</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4A8742" w14:textId="30DB56E9" w:rsidR="00967E70" w:rsidRPr="0011018D" w:rsidRDefault="00967E70" w:rsidP="00E05543">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F33C24B"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2FB1B6DA"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FC0898F"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286A0DEA" w14:textId="77777777" w:rsidR="00967E70" w:rsidRPr="0011018D" w:rsidRDefault="00967E70" w:rsidP="00E05543">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07A4911E" w14:textId="77777777" w:rsidR="00967E70" w:rsidRPr="0011018D" w:rsidRDefault="00967E70" w:rsidP="00E05543">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4F5FEDD6" w14:textId="77777777" w:rsidR="00967E70" w:rsidRPr="0011018D" w:rsidRDefault="00967E70" w:rsidP="00E05543">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5169D281"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1BBAA426" w14:textId="77777777" w:rsidR="00967E70" w:rsidRPr="00AE6685" w:rsidRDefault="00967E70" w:rsidP="00E05543">
            <w:pPr>
              <w:spacing w:after="20" w:line="240" w:lineRule="auto"/>
              <w:jc w:val="center"/>
              <w:rPr>
                <w:rFonts w:ascii="Montserrat" w:eastAsia="Times New Roman" w:hAnsi="Montserrat" w:cs="Arial"/>
                <w:b/>
                <w:sz w:val="18"/>
                <w:szCs w:val="18"/>
                <w:lang w:eastAsia="es-MX"/>
              </w:rPr>
            </w:pPr>
          </w:p>
        </w:tc>
        <w:tc>
          <w:tcPr>
            <w:tcW w:w="993" w:type="dxa"/>
            <w:vMerge/>
            <w:tcBorders>
              <w:left w:val="single" w:sz="4" w:space="0" w:color="000000"/>
              <w:right w:val="single" w:sz="4" w:space="0" w:color="000000"/>
            </w:tcBorders>
            <w:shd w:val="clear" w:color="auto" w:fill="FFFFFF"/>
          </w:tcPr>
          <w:p w14:paraId="62380F9B" w14:textId="77777777" w:rsidR="00967E70" w:rsidRPr="0011018D" w:rsidRDefault="00967E70" w:rsidP="00E05543">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BBBAA4B" w14:textId="031E6EA0" w:rsidR="00967E70" w:rsidRPr="0011018D" w:rsidRDefault="00967E70" w:rsidP="00E05543">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III. En el establecimiento de la ubicación y localización de las salidas de los Venteos, incluye factores tales como: rutas de evacuación, presencia de personal durante la Operación normal y la cercanía de equipos</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0B1D4" w14:textId="69A1EE07" w:rsidR="00967E70" w:rsidRPr="0011018D" w:rsidRDefault="00967E70" w:rsidP="00E05543">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932B66F"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198D7E71"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4387EC7"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66648E4E" w14:textId="77777777" w:rsidR="00967E70" w:rsidRPr="0011018D" w:rsidRDefault="00967E70" w:rsidP="00E05543">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3AB42366" w14:textId="77777777" w:rsidR="00967E70" w:rsidRPr="0011018D" w:rsidRDefault="00967E70" w:rsidP="00E05543">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2BBECA76" w14:textId="77777777" w:rsidR="00967E70" w:rsidRPr="0011018D" w:rsidRDefault="00967E70" w:rsidP="00E05543">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2A5D8DA2" w14:textId="77777777" w:rsidTr="00435D6E">
        <w:trPr>
          <w:trHeight w:val="397"/>
          <w:jc w:val="center"/>
        </w:trPr>
        <w:tc>
          <w:tcPr>
            <w:tcW w:w="1565" w:type="dxa"/>
            <w:vMerge/>
            <w:tcBorders>
              <w:left w:val="single" w:sz="4" w:space="0" w:color="000000"/>
              <w:right w:val="single" w:sz="4" w:space="0" w:color="000000"/>
            </w:tcBorders>
            <w:shd w:val="clear" w:color="auto" w:fill="FFFFFF"/>
          </w:tcPr>
          <w:p w14:paraId="63BD7D32" w14:textId="77777777" w:rsidR="00967E70" w:rsidRPr="00AE6685" w:rsidRDefault="00967E70" w:rsidP="00E05543">
            <w:pPr>
              <w:spacing w:after="20" w:line="240" w:lineRule="auto"/>
              <w:jc w:val="center"/>
              <w:rPr>
                <w:rFonts w:ascii="Montserrat" w:eastAsia="Times New Roman" w:hAnsi="Montserrat" w:cs="Arial"/>
                <w:b/>
                <w:sz w:val="18"/>
                <w:szCs w:val="18"/>
                <w:lang w:eastAsia="es-MX"/>
              </w:rPr>
            </w:pPr>
          </w:p>
        </w:tc>
        <w:tc>
          <w:tcPr>
            <w:tcW w:w="993" w:type="dxa"/>
            <w:vMerge/>
            <w:tcBorders>
              <w:left w:val="single" w:sz="4" w:space="0" w:color="000000"/>
              <w:right w:val="single" w:sz="4" w:space="0" w:color="000000"/>
            </w:tcBorders>
            <w:shd w:val="clear" w:color="auto" w:fill="FFFFFF"/>
          </w:tcPr>
          <w:p w14:paraId="7778DB4D" w14:textId="77777777" w:rsidR="00967E70" w:rsidRPr="0011018D" w:rsidRDefault="00967E70" w:rsidP="00E05543">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28207A4" w14:textId="20493B2F" w:rsidR="00967E70" w:rsidRPr="0011018D" w:rsidRDefault="00967E70" w:rsidP="00E05543">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 xml:space="preserve">IV. Los Venteos como parte del sistema de desfogue, se prolongan hasta una altura que permita descargar sin que presente Riesgos al personal y a las </w:t>
            </w:r>
            <w:r w:rsidR="00EF214E" w:rsidRPr="00C04833">
              <w:rPr>
                <w:rFonts w:ascii="Montserrat" w:eastAsia="Times New Roman" w:hAnsi="Montserrat" w:cs="Arial"/>
                <w:sz w:val="18"/>
                <w:szCs w:val="18"/>
                <w:lang w:eastAsia="es-MX"/>
              </w:rPr>
              <w:t>Instalaciones;</w:t>
            </w:r>
            <w:r w:rsidRPr="00C04833">
              <w:rPr>
                <w:rFonts w:ascii="Montserrat" w:eastAsia="Times New Roman" w:hAnsi="Montserrat" w:cs="Arial"/>
                <w:sz w:val="18"/>
                <w:szCs w:val="18"/>
                <w:lang w:eastAsia="es-MX"/>
              </w:rPr>
              <w:t xml:space="preserve"> de conformidad con los resultados de Análisis de Riesgo, Análisis de Consecuencias y el Análisis de dispersión,</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6C035C" w14:textId="04356407" w:rsidR="00967E70" w:rsidRPr="0011018D" w:rsidRDefault="00967E70" w:rsidP="00E05543">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7C99FBD"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7D01DBCA"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B59E0B0"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520D8B64" w14:textId="77777777" w:rsidR="00967E70" w:rsidRPr="0011018D" w:rsidRDefault="00967E70" w:rsidP="00E05543">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6CA951CB" w14:textId="77777777" w:rsidR="00967E70" w:rsidRPr="0011018D" w:rsidRDefault="00967E70" w:rsidP="00E05543">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36B3CA1D" w14:textId="77777777" w:rsidR="00967E70" w:rsidRPr="0011018D" w:rsidRDefault="00967E70" w:rsidP="00E05543">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1A36801F" w14:textId="77777777" w:rsidTr="00435D6E">
        <w:trPr>
          <w:trHeight w:val="397"/>
          <w:jc w:val="center"/>
        </w:trPr>
        <w:tc>
          <w:tcPr>
            <w:tcW w:w="1565" w:type="dxa"/>
            <w:vMerge w:val="restart"/>
            <w:tcBorders>
              <w:top w:val="single" w:sz="4" w:space="0" w:color="000000"/>
              <w:left w:val="single" w:sz="4" w:space="0" w:color="000000"/>
              <w:right w:val="single" w:sz="4" w:space="0" w:color="000000"/>
            </w:tcBorders>
            <w:shd w:val="clear" w:color="auto" w:fill="FFFFFF"/>
          </w:tcPr>
          <w:p w14:paraId="51289E6B" w14:textId="70FE461A" w:rsidR="00967E70" w:rsidRPr="00AE6685" w:rsidRDefault="0056373B" w:rsidP="00E05543">
            <w:pPr>
              <w:spacing w:after="20" w:line="240" w:lineRule="auto"/>
              <w:jc w:val="center"/>
              <w:rPr>
                <w:rFonts w:ascii="Montserrat" w:eastAsia="Times New Roman" w:hAnsi="Montserrat" w:cs="Arial"/>
                <w:b/>
                <w:sz w:val="18"/>
                <w:szCs w:val="18"/>
                <w:lang w:eastAsia="es-MX"/>
              </w:rPr>
            </w:pPr>
            <w:r w:rsidRPr="00AE6685">
              <w:rPr>
                <w:rFonts w:ascii="Montserrat" w:eastAsia="Times New Roman" w:hAnsi="Montserrat" w:cs="Arial"/>
                <w:b/>
                <w:sz w:val="18"/>
                <w:szCs w:val="18"/>
                <w:lang w:eastAsia="es-MX"/>
              </w:rPr>
              <w:t>24.</w:t>
            </w:r>
          </w:p>
        </w:tc>
        <w:tc>
          <w:tcPr>
            <w:tcW w:w="993" w:type="dxa"/>
            <w:vMerge w:val="restart"/>
            <w:tcBorders>
              <w:top w:val="single" w:sz="4" w:space="0" w:color="000000"/>
              <w:left w:val="single" w:sz="4" w:space="0" w:color="000000"/>
              <w:right w:val="single" w:sz="4" w:space="0" w:color="000000"/>
            </w:tcBorders>
            <w:shd w:val="clear" w:color="auto" w:fill="FFFFFF"/>
          </w:tcPr>
          <w:p w14:paraId="1E52487D" w14:textId="29AC6A62" w:rsidR="00967E70" w:rsidRPr="00967E70" w:rsidRDefault="00967E70" w:rsidP="00E05543">
            <w:pPr>
              <w:spacing w:after="20" w:line="240" w:lineRule="auto"/>
              <w:jc w:val="center"/>
              <w:rPr>
                <w:rFonts w:ascii="Montserrat" w:eastAsia="Times New Roman" w:hAnsi="Montserrat" w:cs="Arial"/>
                <w:i/>
                <w:iCs/>
                <w:sz w:val="18"/>
                <w:szCs w:val="18"/>
                <w:lang w:eastAsia="es-MX"/>
              </w:rPr>
            </w:pPr>
            <w:r w:rsidRPr="00967E70">
              <w:rPr>
                <w:rFonts w:ascii="Montserrat" w:eastAsia="Times New Roman" w:hAnsi="Montserrat" w:cs="Arial"/>
                <w:i/>
                <w:iCs/>
                <w:sz w:val="18"/>
                <w:szCs w:val="18"/>
                <w:lang w:eastAsia="es-MX"/>
              </w:rPr>
              <w:t>Art. 35</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5B3A02D" w14:textId="567A0D63" w:rsidR="00967E70" w:rsidRPr="0011018D" w:rsidRDefault="00967E70" w:rsidP="00E05543">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¿Las Instalaciones de Licuefacción se diseñaron para soportar las condiciones de vacío?</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4C419" w14:textId="501AA0AB" w:rsidR="00967E70" w:rsidRPr="0011018D" w:rsidRDefault="00967E70" w:rsidP="00E05543">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2B3E68C"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6AA05F2D"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57024C8"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5A3FC18E" w14:textId="77777777" w:rsidR="00967E70" w:rsidRPr="0011018D" w:rsidRDefault="00967E70" w:rsidP="00E05543">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5AF14791" w14:textId="77777777" w:rsidR="00967E70" w:rsidRPr="0011018D" w:rsidRDefault="00967E70" w:rsidP="00E05543">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75535D7D" w14:textId="77777777" w:rsidR="00967E70" w:rsidRPr="0011018D" w:rsidRDefault="00967E70" w:rsidP="00E05543">
            <w:pPr>
              <w:spacing w:after="20" w:line="240" w:lineRule="auto"/>
              <w:jc w:val="both"/>
              <w:rPr>
                <w:rFonts w:ascii="Montserrat" w:eastAsia="Times New Roman" w:hAnsi="Montserrat" w:cs="Arial"/>
                <w:b/>
                <w:color w:val="000000"/>
                <w:sz w:val="18"/>
                <w:szCs w:val="18"/>
                <w:highlight w:val="green"/>
                <w:lang w:eastAsia="es-MX"/>
              </w:rPr>
            </w:pPr>
          </w:p>
        </w:tc>
      </w:tr>
      <w:tr w:rsidR="00967E70" w:rsidRPr="0011018D" w14:paraId="12BD41D5" w14:textId="77777777" w:rsidTr="00435D6E">
        <w:trPr>
          <w:trHeight w:val="397"/>
          <w:jc w:val="center"/>
        </w:trPr>
        <w:tc>
          <w:tcPr>
            <w:tcW w:w="1565" w:type="dxa"/>
            <w:vMerge/>
            <w:tcBorders>
              <w:left w:val="single" w:sz="4" w:space="0" w:color="000000"/>
              <w:bottom w:val="single" w:sz="4" w:space="0" w:color="000000"/>
              <w:right w:val="single" w:sz="4" w:space="0" w:color="000000"/>
            </w:tcBorders>
            <w:shd w:val="clear" w:color="auto" w:fill="FFFFFF"/>
          </w:tcPr>
          <w:p w14:paraId="16A56F38" w14:textId="77777777" w:rsidR="00967E70" w:rsidRPr="00AE6685" w:rsidRDefault="00967E70" w:rsidP="00E05543">
            <w:pPr>
              <w:spacing w:after="20" w:line="240" w:lineRule="auto"/>
              <w:jc w:val="center"/>
              <w:rPr>
                <w:rFonts w:ascii="Montserrat" w:eastAsia="Times New Roman" w:hAnsi="Montserrat" w:cs="Arial"/>
                <w:b/>
                <w:sz w:val="18"/>
                <w:szCs w:val="18"/>
                <w:lang w:eastAsia="es-MX"/>
              </w:rPr>
            </w:pPr>
          </w:p>
        </w:tc>
        <w:tc>
          <w:tcPr>
            <w:tcW w:w="993" w:type="dxa"/>
            <w:vMerge/>
            <w:tcBorders>
              <w:left w:val="single" w:sz="4" w:space="0" w:color="000000"/>
              <w:bottom w:val="single" w:sz="4" w:space="0" w:color="000000"/>
              <w:right w:val="single" w:sz="4" w:space="0" w:color="000000"/>
            </w:tcBorders>
            <w:shd w:val="clear" w:color="auto" w:fill="FFFFFF"/>
          </w:tcPr>
          <w:p w14:paraId="63A86B44" w14:textId="77777777" w:rsidR="00967E70" w:rsidRPr="0011018D" w:rsidRDefault="00967E70" w:rsidP="00E05543">
            <w:pPr>
              <w:spacing w:after="20" w:line="240" w:lineRule="auto"/>
              <w:jc w:val="center"/>
              <w:rPr>
                <w:rFonts w:ascii="Montserrat" w:eastAsia="Times New Roman" w:hAnsi="Montserrat" w:cs="Arial"/>
                <w:sz w:val="18"/>
                <w:szCs w:val="18"/>
                <w:lang w:eastAsia="es-MX"/>
              </w:rPr>
            </w:pP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F280B2F" w14:textId="23607C5D" w:rsidR="00967E70" w:rsidRPr="0011018D" w:rsidRDefault="00967E70" w:rsidP="00E05543">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¿El diseño de las Instalaciones de Licuefacción cuenta con válvulas de alivio de vacío para evitar o minimizar daños, en caso de que esto ocurra?</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41F11A" w14:textId="28928E33" w:rsidR="00967E70" w:rsidRPr="0011018D" w:rsidRDefault="00967E70" w:rsidP="00E05543">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2CB42EB"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5AD30E5B"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DDAA2DB" w14:textId="77777777" w:rsidR="00967E70" w:rsidRPr="0011018D" w:rsidRDefault="00967E70" w:rsidP="00E05543">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77A697AD" w14:textId="77777777" w:rsidR="00967E70" w:rsidRPr="0011018D" w:rsidRDefault="00967E70" w:rsidP="00E05543">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4D15CC3F" w14:textId="77777777" w:rsidR="00967E70" w:rsidRPr="0011018D" w:rsidRDefault="00967E70" w:rsidP="00E05543">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5849653A" w14:textId="77777777" w:rsidR="00967E70" w:rsidRPr="0011018D" w:rsidRDefault="00967E70" w:rsidP="00E05543">
            <w:pPr>
              <w:spacing w:after="20" w:line="240" w:lineRule="auto"/>
              <w:jc w:val="both"/>
              <w:rPr>
                <w:rFonts w:ascii="Montserrat" w:eastAsia="Times New Roman" w:hAnsi="Montserrat" w:cs="Arial"/>
                <w:b/>
                <w:color w:val="000000"/>
                <w:sz w:val="18"/>
                <w:szCs w:val="18"/>
                <w:highlight w:val="green"/>
                <w:lang w:eastAsia="es-MX"/>
              </w:rPr>
            </w:pPr>
          </w:p>
        </w:tc>
      </w:tr>
      <w:tr w:rsidR="00E05543" w:rsidRPr="0011018D" w14:paraId="1745DEB6" w14:textId="77777777" w:rsidTr="00435D6E">
        <w:trPr>
          <w:trHeight w:val="397"/>
          <w:jc w:val="center"/>
        </w:trPr>
        <w:tc>
          <w:tcPr>
            <w:tcW w:w="1565" w:type="dxa"/>
            <w:tcBorders>
              <w:top w:val="single" w:sz="4" w:space="0" w:color="000000"/>
              <w:left w:val="single" w:sz="4" w:space="0" w:color="000000"/>
              <w:bottom w:val="single" w:sz="4" w:space="0" w:color="000000"/>
              <w:right w:val="single" w:sz="4" w:space="0" w:color="000000"/>
            </w:tcBorders>
            <w:shd w:val="clear" w:color="auto" w:fill="FFFFFF"/>
          </w:tcPr>
          <w:p w14:paraId="0193411B" w14:textId="2C35C1AD" w:rsidR="00E05543" w:rsidRPr="00AE6685" w:rsidRDefault="0056373B" w:rsidP="00E05543">
            <w:pPr>
              <w:spacing w:after="20" w:line="240" w:lineRule="auto"/>
              <w:jc w:val="center"/>
              <w:rPr>
                <w:rFonts w:ascii="Montserrat" w:eastAsia="Times New Roman" w:hAnsi="Montserrat" w:cs="Arial"/>
                <w:b/>
                <w:sz w:val="18"/>
                <w:szCs w:val="18"/>
                <w:lang w:eastAsia="es-MX"/>
              </w:rPr>
            </w:pPr>
            <w:r w:rsidRPr="00AE6685">
              <w:rPr>
                <w:rFonts w:ascii="Montserrat" w:eastAsia="Times New Roman" w:hAnsi="Montserrat" w:cs="Arial"/>
                <w:b/>
                <w:sz w:val="18"/>
                <w:szCs w:val="18"/>
                <w:lang w:eastAsia="es-MX"/>
              </w:rPr>
              <w:t>25.</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935492E" w14:textId="478FB6C1" w:rsidR="00E05543" w:rsidRPr="00967E70" w:rsidRDefault="00E05543" w:rsidP="00E05543">
            <w:pPr>
              <w:spacing w:after="20" w:line="240" w:lineRule="auto"/>
              <w:jc w:val="center"/>
              <w:rPr>
                <w:rFonts w:ascii="Montserrat" w:eastAsia="Times New Roman" w:hAnsi="Montserrat" w:cs="Arial"/>
                <w:i/>
                <w:iCs/>
                <w:sz w:val="18"/>
                <w:szCs w:val="18"/>
                <w:lang w:eastAsia="es-MX"/>
              </w:rPr>
            </w:pPr>
            <w:r w:rsidRPr="00967E70">
              <w:rPr>
                <w:rFonts w:ascii="Montserrat" w:eastAsia="Times New Roman" w:hAnsi="Montserrat" w:cs="Arial"/>
                <w:i/>
                <w:iCs/>
                <w:sz w:val="18"/>
                <w:szCs w:val="18"/>
                <w:lang w:eastAsia="es-MX"/>
              </w:rPr>
              <w:t>Art. 36</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C452F2B" w14:textId="6F62E214" w:rsidR="00E05543" w:rsidRPr="0011018D" w:rsidRDefault="00E05543" w:rsidP="00E05543">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 xml:space="preserve">¿El diseño de las Instalaciones de Licuefacción cuenta con </w:t>
            </w:r>
            <w:r w:rsidRPr="00C04833">
              <w:rPr>
                <w:rFonts w:ascii="Montserrat" w:eastAsia="Times New Roman" w:hAnsi="Montserrat" w:cs="Arial"/>
                <w:sz w:val="18"/>
                <w:szCs w:val="18"/>
                <w:lang w:eastAsia="es-MX"/>
              </w:rPr>
              <w:lastRenderedPageBreak/>
              <w:t>medios de retención de derrames de Gas Natural Licuado, más sistemas de drenajes independientes?</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F7892" w14:textId="1965F859" w:rsidR="00E05543" w:rsidRPr="0011018D" w:rsidRDefault="00E05543" w:rsidP="00E05543">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lastRenderedPageBreak/>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931696E" w14:textId="77777777" w:rsidR="00E05543" w:rsidRPr="0011018D" w:rsidRDefault="00E05543" w:rsidP="00E05543">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27A68C7C" w14:textId="77777777" w:rsidR="00E05543" w:rsidRPr="0011018D" w:rsidRDefault="00E05543" w:rsidP="00E05543">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B683DA0" w14:textId="77777777" w:rsidR="00E05543" w:rsidRPr="0011018D" w:rsidRDefault="00E05543" w:rsidP="00E05543">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2910EF07" w14:textId="77777777" w:rsidR="00E05543" w:rsidRPr="0011018D" w:rsidRDefault="00E05543" w:rsidP="00E05543">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09AEB976" w14:textId="77777777" w:rsidR="00E05543" w:rsidRPr="0011018D" w:rsidRDefault="00E05543" w:rsidP="00E05543">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0F0D9626" w14:textId="77777777" w:rsidR="00E05543" w:rsidRPr="0011018D" w:rsidRDefault="00E05543" w:rsidP="00E05543">
            <w:pPr>
              <w:spacing w:after="20" w:line="240" w:lineRule="auto"/>
              <w:jc w:val="both"/>
              <w:rPr>
                <w:rFonts w:ascii="Montserrat" w:eastAsia="Times New Roman" w:hAnsi="Montserrat" w:cs="Arial"/>
                <w:b/>
                <w:color w:val="000000"/>
                <w:sz w:val="18"/>
                <w:szCs w:val="18"/>
                <w:highlight w:val="green"/>
                <w:lang w:eastAsia="es-MX"/>
              </w:rPr>
            </w:pPr>
          </w:p>
        </w:tc>
      </w:tr>
      <w:tr w:rsidR="00E05543" w:rsidRPr="0011018D" w14:paraId="0DE92750" w14:textId="77777777" w:rsidTr="00435D6E">
        <w:trPr>
          <w:trHeight w:val="397"/>
          <w:jc w:val="center"/>
        </w:trPr>
        <w:tc>
          <w:tcPr>
            <w:tcW w:w="1565" w:type="dxa"/>
            <w:tcBorders>
              <w:top w:val="single" w:sz="4" w:space="0" w:color="000000"/>
              <w:left w:val="single" w:sz="4" w:space="0" w:color="000000"/>
              <w:bottom w:val="single" w:sz="4" w:space="0" w:color="000000"/>
              <w:right w:val="single" w:sz="4" w:space="0" w:color="000000"/>
            </w:tcBorders>
            <w:shd w:val="clear" w:color="auto" w:fill="FFFFFF"/>
          </w:tcPr>
          <w:p w14:paraId="6E7DBAB7" w14:textId="5099E4FF" w:rsidR="00E05543" w:rsidRPr="00AE6685" w:rsidRDefault="0056373B" w:rsidP="00E05543">
            <w:pPr>
              <w:spacing w:after="20" w:line="240" w:lineRule="auto"/>
              <w:jc w:val="center"/>
              <w:rPr>
                <w:rFonts w:ascii="Montserrat" w:eastAsia="Times New Roman" w:hAnsi="Montserrat" w:cs="Arial"/>
                <w:b/>
                <w:sz w:val="18"/>
                <w:szCs w:val="18"/>
                <w:lang w:eastAsia="es-MX"/>
              </w:rPr>
            </w:pPr>
            <w:r w:rsidRPr="00AE6685">
              <w:rPr>
                <w:rFonts w:ascii="Montserrat" w:eastAsia="Times New Roman" w:hAnsi="Montserrat" w:cs="Arial"/>
                <w:b/>
                <w:sz w:val="18"/>
                <w:szCs w:val="18"/>
                <w:lang w:eastAsia="es-MX"/>
              </w:rPr>
              <w:lastRenderedPageBreak/>
              <w:t>26.</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6870ED13" w14:textId="3F87FC8C" w:rsidR="00E05543" w:rsidRPr="00967E70" w:rsidRDefault="00E05543" w:rsidP="00E05543">
            <w:pPr>
              <w:spacing w:after="20" w:line="240" w:lineRule="auto"/>
              <w:jc w:val="center"/>
              <w:rPr>
                <w:rFonts w:ascii="Montserrat" w:eastAsia="Times New Roman" w:hAnsi="Montserrat" w:cs="Arial"/>
                <w:i/>
                <w:iCs/>
                <w:sz w:val="18"/>
                <w:szCs w:val="18"/>
                <w:lang w:eastAsia="es-MX"/>
              </w:rPr>
            </w:pPr>
            <w:r w:rsidRPr="00967E70">
              <w:rPr>
                <w:rFonts w:ascii="Montserrat" w:eastAsia="Times New Roman" w:hAnsi="Montserrat" w:cs="Arial"/>
                <w:i/>
                <w:iCs/>
                <w:sz w:val="18"/>
                <w:szCs w:val="18"/>
                <w:lang w:eastAsia="es-MX"/>
              </w:rPr>
              <w:t>Art. 37</w:t>
            </w:r>
          </w:p>
        </w:tc>
        <w:tc>
          <w:tcPr>
            <w:tcW w:w="2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F43CFA3" w14:textId="5EF05442" w:rsidR="00E05543" w:rsidRPr="0011018D" w:rsidRDefault="00E05543" w:rsidP="00E05543">
            <w:pPr>
              <w:spacing w:after="20" w:line="240" w:lineRule="auto"/>
              <w:jc w:val="both"/>
              <w:rPr>
                <w:rFonts w:ascii="Montserrat" w:eastAsia="Times New Roman" w:hAnsi="Montserrat" w:cs="Arial"/>
                <w:sz w:val="18"/>
                <w:szCs w:val="18"/>
                <w:lang w:eastAsia="es-MX"/>
              </w:rPr>
            </w:pPr>
            <w:r w:rsidRPr="00C04833">
              <w:rPr>
                <w:rFonts w:ascii="Montserrat" w:eastAsia="Times New Roman" w:hAnsi="Montserrat" w:cs="Arial"/>
                <w:sz w:val="18"/>
                <w:szCs w:val="18"/>
                <w:lang w:eastAsia="es-MX"/>
              </w:rPr>
              <w:t>¿Se cuenta con un sistema de protección contra incendio, diseñado y construido, basándose en la normatividad aplicable, vigente y los códigos API 2001 NFPA 11, NFPA 14</w:t>
            </w:r>
            <w:r w:rsidRPr="00C04833">
              <w:rPr>
                <w:rFonts w:ascii="Montserrat" w:hAnsi="Montserrat"/>
                <w:sz w:val="18"/>
                <w:szCs w:val="18"/>
              </w:rPr>
              <w:t xml:space="preserve"> </w:t>
            </w:r>
            <w:r w:rsidRPr="00C04833">
              <w:rPr>
                <w:rFonts w:ascii="Montserrat" w:eastAsia="Times New Roman" w:hAnsi="Montserrat" w:cs="Arial"/>
                <w:sz w:val="18"/>
                <w:szCs w:val="18"/>
                <w:lang w:eastAsia="es-MX"/>
              </w:rPr>
              <w:t>NFPA 15, NFPA 20, NFPA 22, NFPA 24, NFPA 25 y NFPA 30 superiores o equivalentes, así como las recomendaciones del Análisis de Riesgos y Análisis de Consecuencias?</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8182F8" w14:textId="77F51C2F" w:rsidR="00E05543" w:rsidRPr="0011018D" w:rsidRDefault="00E05543" w:rsidP="00E05543">
            <w:pPr>
              <w:spacing w:after="20" w:line="240" w:lineRule="auto"/>
              <w:jc w:val="center"/>
              <w:rPr>
                <w:rFonts w:ascii="Montserrat" w:eastAsia="Times New Roman" w:hAnsi="Montserrat" w:cs="Arial"/>
                <w:b/>
                <w:sz w:val="18"/>
                <w:szCs w:val="18"/>
                <w:lang w:eastAsia="es-MX"/>
              </w:rPr>
            </w:pPr>
            <w:r w:rsidRPr="00C04833">
              <w:rPr>
                <w:rFonts w:ascii="Montserrat" w:eastAsia="Times New Roman" w:hAnsi="Montserrat" w:cs="Arial"/>
                <w:b/>
                <w:sz w:val="18"/>
                <w:szCs w:val="18"/>
                <w:lang w:eastAsia="es-MX"/>
              </w:rPr>
              <w:t>D</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E8A4D5E" w14:textId="77777777" w:rsidR="00E05543" w:rsidRPr="0011018D" w:rsidRDefault="00E05543" w:rsidP="00E05543">
            <w:pPr>
              <w:spacing w:after="20" w:line="240" w:lineRule="auto"/>
              <w:jc w:val="both"/>
              <w:rPr>
                <w:rFonts w:ascii="Montserrat" w:eastAsia="Times New Roman" w:hAnsi="Montserrat" w:cs="Arial"/>
                <w:b/>
                <w:sz w:val="18"/>
                <w:szCs w:val="18"/>
                <w:lang w:eastAsia="es-MX"/>
              </w:rPr>
            </w:pPr>
          </w:p>
        </w:tc>
        <w:tc>
          <w:tcPr>
            <w:tcW w:w="626" w:type="dxa"/>
            <w:tcBorders>
              <w:top w:val="single" w:sz="4" w:space="0" w:color="000000"/>
              <w:left w:val="single" w:sz="4" w:space="0" w:color="000000"/>
              <w:bottom w:val="single" w:sz="4" w:space="0" w:color="000000"/>
              <w:right w:val="single" w:sz="4" w:space="0" w:color="000000"/>
            </w:tcBorders>
          </w:tcPr>
          <w:p w14:paraId="5AC6F0EE" w14:textId="77777777" w:rsidR="00E05543" w:rsidRPr="0011018D" w:rsidRDefault="00E05543" w:rsidP="00E05543">
            <w:pPr>
              <w:spacing w:after="20" w:line="240" w:lineRule="auto"/>
              <w:jc w:val="both"/>
              <w:rPr>
                <w:rFonts w:ascii="Montserrat" w:eastAsia="Times New Roman" w:hAnsi="Montserrat" w:cs="Arial"/>
                <w:b/>
                <w:sz w:val="18"/>
                <w:szCs w:val="18"/>
                <w:lang w:eastAsia="es-MX"/>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D15B5E0" w14:textId="77777777" w:rsidR="00E05543" w:rsidRPr="0011018D" w:rsidRDefault="00E05543" w:rsidP="00E05543">
            <w:pPr>
              <w:spacing w:after="20" w:line="240" w:lineRule="auto"/>
              <w:jc w:val="both"/>
              <w:rPr>
                <w:rFonts w:ascii="Montserrat" w:eastAsia="Times New Roman" w:hAnsi="Montserrat" w:cs="Arial"/>
                <w:b/>
                <w:sz w:val="18"/>
                <w:szCs w:val="18"/>
                <w:lang w:eastAsia="es-MX"/>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64EF1CED" w14:textId="77777777" w:rsidR="00E05543" w:rsidRPr="0011018D" w:rsidRDefault="00E05543" w:rsidP="00E05543">
            <w:pPr>
              <w:spacing w:after="20" w:line="240" w:lineRule="auto"/>
              <w:jc w:val="both"/>
              <w:rPr>
                <w:rFonts w:ascii="Montserrat" w:eastAsia="Times New Roman" w:hAnsi="Montserrat" w:cs="Arial"/>
                <w:b/>
                <w:sz w:val="18"/>
                <w:szCs w:val="18"/>
                <w:highlight w:val="green"/>
                <w:lang w:eastAsia="es-MX"/>
              </w:rPr>
            </w:pPr>
          </w:p>
        </w:tc>
        <w:tc>
          <w:tcPr>
            <w:tcW w:w="1589" w:type="dxa"/>
            <w:tcBorders>
              <w:top w:val="single" w:sz="4" w:space="0" w:color="000000"/>
              <w:left w:val="single" w:sz="4" w:space="0" w:color="000000"/>
              <w:bottom w:val="single" w:sz="4" w:space="0" w:color="000000"/>
              <w:right w:val="single" w:sz="4" w:space="0" w:color="000000"/>
            </w:tcBorders>
          </w:tcPr>
          <w:p w14:paraId="4435A609" w14:textId="77777777" w:rsidR="00E05543" w:rsidRPr="0011018D" w:rsidRDefault="00E05543" w:rsidP="00E05543">
            <w:pPr>
              <w:spacing w:after="20" w:line="240" w:lineRule="auto"/>
              <w:jc w:val="both"/>
              <w:rPr>
                <w:rFonts w:ascii="Montserrat" w:eastAsia="Times New Roman" w:hAnsi="Montserrat" w:cs="Arial"/>
                <w:b/>
                <w:color w:val="000000"/>
                <w:sz w:val="18"/>
                <w:szCs w:val="18"/>
                <w:highlight w:val="green"/>
                <w:lang w:eastAsia="es-MX"/>
              </w:rPr>
            </w:pPr>
          </w:p>
        </w:tc>
        <w:tc>
          <w:tcPr>
            <w:tcW w:w="1855" w:type="dxa"/>
            <w:tcBorders>
              <w:top w:val="single" w:sz="4" w:space="0" w:color="000000"/>
              <w:left w:val="single" w:sz="4" w:space="0" w:color="000000"/>
              <w:bottom w:val="single" w:sz="4" w:space="0" w:color="000000"/>
              <w:right w:val="single" w:sz="4" w:space="0" w:color="000000"/>
            </w:tcBorders>
          </w:tcPr>
          <w:p w14:paraId="592F7D5C" w14:textId="77777777" w:rsidR="00E05543" w:rsidRPr="0011018D" w:rsidRDefault="00E05543" w:rsidP="00E05543">
            <w:pPr>
              <w:spacing w:after="20" w:line="240" w:lineRule="auto"/>
              <w:jc w:val="both"/>
              <w:rPr>
                <w:rFonts w:ascii="Montserrat" w:eastAsia="Times New Roman" w:hAnsi="Montserrat" w:cs="Arial"/>
                <w:b/>
                <w:color w:val="000000"/>
                <w:sz w:val="18"/>
                <w:szCs w:val="18"/>
                <w:highlight w:val="green"/>
                <w:lang w:eastAsia="es-MX"/>
              </w:rPr>
            </w:pPr>
          </w:p>
        </w:tc>
      </w:tr>
      <w:tr w:rsidR="00E05543" w:rsidRPr="0011018D" w14:paraId="314408A7" w14:textId="77777777" w:rsidTr="00435D6E">
        <w:trPr>
          <w:trHeight w:val="397"/>
          <w:jc w:val="center"/>
        </w:trPr>
        <w:tc>
          <w:tcPr>
            <w:tcW w:w="13320" w:type="dxa"/>
            <w:gridSpan w:val="10"/>
            <w:tcBorders>
              <w:top w:val="single" w:sz="4" w:space="0" w:color="000000"/>
              <w:left w:val="single" w:sz="4" w:space="0" w:color="000000"/>
              <w:bottom w:val="single" w:sz="4" w:space="0" w:color="000000"/>
              <w:right w:val="single" w:sz="4" w:space="0" w:color="000000"/>
            </w:tcBorders>
            <w:shd w:val="clear" w:color="auto" w:fill="FFFFFF"/>
          </w:tcPr>
          <w:p w14:paraId="4A403609" w14:textId="095DE0F4" w:rsidR="00E05543" w:rsidRPr="0011018D" w:rsidRDefault="00E05543" w:rsidP="00E05543">
            <w:pPr>
              <w:spacing w:after="20" w:line="240" w:lineRule="auto"/>
              <w:jc w:val="both"/>
              <w:rPr>
                <w:rFonts w:ascii="Montserrat" w:eastAsia="Times New Roman" w:hAnsi="Montserrat" w:cs="Arial"/>
                <w:color w:val="000000"/>
                <w:sz w:val="18"/>
                <w:szCs w:val="18"/>
                <w:lang w:eastAsia="es-MX"/>
              </w:rPr>
            </w:pPr>
            <w:r w:rsidRPr="0011018D">
              <w:rPr>
                <w:rFonts w:ascii="Montserrat" w:eastAsia="Times New Roman" w:hAnsi="Montserrat" w:cs="Arial"/>
                <w:b/>
                <w:color w:val="000000"/>
                <w:sz w:val="18"/>
                <w:szCs w:val="18"/>
                <w:lang w:eastAsia="es-MX"/>
              </w:rPr>
              <w:t>Nota</w:t>
            </w:r>
            <w:r>
              <w:rPr>
                <w:rFonts w:ascii="Montserrat" w:eastAsia="Times New Roman" w:hAnsi="Montserrat" w:cs="Arial"/>
                <w:b/>
                <w:color w:val="000000"/>
                <w:sz w:val="18"/>
                <w:szCs w:val="18"/>
                <w:lang w:eastAsia="es-MX"/>
              </w:rPr>
              <w:t xml:space="preserve"> </w:t>
            </w:r>
            <w:r w:rsidRPr="0011018D">
              <w:rPr>
                <w:rFonts w:ascii="Montserrat" w:eastAsia="Times New Roman" w:hAnsi="Montserrat" w:cs="Arial"/>
                <w:b/>
                <w:color w:val="000000"/>
                <w:sz w:val="18"/>
                <w:szCs w:val="18"/>
                <w:lang w:eastAsia="es-MX"/>
              </w:rPr>
              <w:t xml:space="preserve">1: </w:t>
            </w:r>
            <w:r w:rsidRPr="0011018D">
              <w:rPr>
                <w:rFonts w:ascii="Montserrat" w:eastAsia="Times New Roman" w:hAnsi="Montserrat" w:cs="Arial"/>
                <w:color w:val="000000"/>
                <w:sz w:val="18"/>
                <w:szCs w:val="18"/>
                <w:lang w:eastAsia="es-MX"/>
              </w:rPr>
              <w:t>Para el tipo de verificación se establecerán las siguientes abreviaturas:</w:t>
            </w:r>
          </w:p>
          <w:p w14:paraId="648E25D4" w14:textId="77777777" w:rsidR="00E05543" w:rsidRPr="0011018D" w:rsidRDefault="00E05543" w:rsidP="00E05543">
            <w:pPr>
              <w:spacing w:after="20" w:line="240" w:lineRule="auto"/>
              <w:jc w:val="both"/>
              <w:rPr>
                <w:rFonts w:ascii="Montserrat" w:eastAsia="Times New Roman" w:hAnsi="Montserrat" w:cs="Arial"/>
                <w:color w:val="000000"/>
                <w:sz w:val="18"/>
                <w:szCs w:val="18"/>
                <w:lang w:eastAsia="es-MX"/>
              </w:rPr>
            </w:pPr>
            <w:r w:rsidRPr="0011018D">
              <w:rPr>
                <w:rFonts w:ascii="Montserrat" w:eastAsia="Times New Roman" w:hAnsi="Montserrat" w:cs="Arial"/>
                <w:b/>
                <w:color w:val="000000"/>
                <w:sz w:val="18"/>
                <w:szCs w:val="18"/>
                <w:lang w:eastAsia="es-MX"/>
              </w:rPr>
              <w:t xml:space="preserve">D: </w:t>
            </w:r>
            <w:r w:rsidRPr="0011018D">
              <w:rPr>
                <w:rFonts w:ascii="Montserrat" w:eastAsia="Times New Roman" w:hAnsi="Montserrat" w:cs="Arial"/>
                <w:color w:val="000000"/>
                <w:sz w:val="18"/>
                <w:szCs w:val="18"/>
                <w:lang w:eastAsia="es-MX"/>
              </w:rPr>
              <w:t>Documental;</w:t>
            </w:r>
          </w:p>
          <w:p w14:paraId="63E63A28" w14:textId="77777777" w:rsidR="00E05543" w:rsidRPr="0011018D" w:rsidRDefault="00E05543" w:rsidP="00E05543">
            <w:pPr>
              <w:spacing w:after="20" w:line="240" w:lineRule="auto"/>
              <w:jc w:val="both"/>
              <w:rPr>
                <w:rFonts w:ascii="Montserrat" w:eastAsia="Times New Roman" w:hAnsi="Montserrat" w:cs="Arial"/>
                <w:color w:val="000000"/>
                <w:sz w:val="18"/>
                <w:szCs w:val="18"/>
                <w:lang w:eastAsia="es-MX"/>
              </w:rPr>
            </w:pPr>
            <w:r w:rsidRPr="0011018D">
              <w:rPr>
                <w:rFonts w:ascii="Montserrat" w:eastAsia="Times New Roman" w:hAnsi="Montserrat" w:cs="Arial"/>
                <w:b/>
                <w:color w:val="000000"/>
                <w:sz w:val="18"/>
                <w:szCs w:val="18"/>
                <w:lang w:eastAsia="es-MX"/>
              </w:rPr>
              <w:t xml:space="preserve">F: </w:t>
            </w:r>
            <w:r w:rsidRPr="0011018D">
              <w:rPr>
                <w:rFonts w:ascii="Montserrat" w:eastAsia="Times New Roman" w:hAnsi="Montserrat" w:cs="Arial"/>
                <w:color w:val="000000"/>
                <w:sz w:val="18"/>
                <w:szCs w:val="18"/>
                <w:lang w:eastAsia="es-MX"/>
              </w:rPr>
              <w:t>Física, y</w:t>
            </w:r>
          </w:p>
          <w:p w14:paraId="61BB0C82" w14:textId="5D49FC56" w:rsidR="00E05543" w:rsidRPr="0011018D" w:rsidRDefault="00E05543" w:rsidP="00E05543">
            <w:pPr>
              <w:spacing w:after="20" w:line="240" w:lineRule="auto"/>
              <w:jc w:val="both"/>
              <w:rPr>
                <w:rFonts w:ascii="Montserrat" w:eastAsia="Times New Roman" w:hAnsi="Montserrat" w:cs="Arial"/>
                <w:b/>
                <w:color w:val="000000"/>
                <w:sz w:val="18"/>
                <w:szCs w:val="18"/>
                <w:highlight w:val="green"/>
                <w:lang w:eastAsia="es-MX"/>
              </w:rPr>
            </w:pPr>
            <w:r w:rsidRPr="0011018D">
              <w:rPr>
                <w:rFonts w:ascii="Montserrat" w:eastAsia="Times New Roman" w:hAnsi="Montserrat" w:cs="Arial"/>
                <w:b/>
                <w:color w:val="000000"/>
                <w:sz w:val="18"/>
                <w:szCs w:val="18"/>
                <w:lang w:eastAsia="es-MX"/>
              </w:rPr>
              <w:t xml:space="preserve">D y F: </w:t>
            </w:r>
            <w:r w:rsidRPr="0011018D">
              <w:rPr>
                <w:rFonts w:ascii="Montserrat" w:eastAsia="Times New Roman" w:hAnsi="Montserrat" w:cs="Arial"/>
                <w:color w:val="000000"/>
                <w:sz w:val="18"/>
                <w:szCs w:val="18"/>
                <w:lang w:eastAsia="es-MX"/>
              </w:rPr>
              <w:t>Documental y Físic</w:t>
            </w:r>
            <w:r w:rsidRPr="00F56BB0">
              <w:rPr>
                <w:rFonts w:ascii="Montserrat" w:eastAsia="Times New Roman" w:hAnsi="Montserrat" w:cs="Arial"/>
                <w:color w:val="000000"/>
                <w:sz w:val="18"/>
                <w:szCs w:val="18"/>
                <w:lang w:eastAsia="es-MX"/>
              </w:rPr>
              <w:t>a.</w:t>
            </w:r>
          </w:p>
        </w:tc>
      </w:tr>
    </w:tbl>
    <w:p w14:paraId="5DA8F889" w14:textId="3653768A" w:rsidR="00E05543" w:rsidRDefault="00E05543" w:rsidP="008971C0">
      <w:pPr>
        <w:spacing w:after="0" w:line="240" w:lineRule="auto"/>
        <w:jc w:val="both"/>
        <w:rPr>
          <w:rFonts w:ascii="Montserrat" w:eastAsia="Times New Roman" w:hAnsi="Montserrat" w:cs="Arial"/>
          <w:color w:val="2F2F2F"/>
          <w:sz w:val="18"/>
          <w:szCs w:val="18"/>
          <w:lang w:eastAsia="es-MX"/>
        </w:rPr>
      </w:pPr>
    </w:p>
    <w:p w14:paraId="3AF74CA6" w14:textId="3C443ED7" w:rsidR="00E05543" w:rsidRDefault="00E05543" w:rsidP="0056090C">
      <w:pPr>
        <w:spacing w:after="0" w:line="240" w:lineRule="auto"/>
        <w:ind w:firstLine="288"/>
        <w:jc w:val="both"/>
        <w:rPr>
          <w:rFonts w:ascii="Montserrat" w:eastAsia="Times New Roman" w:hAnsi="Montserrat" w:cs="Arial"/>
          <w:color w:val="2F2F2F"/>
          <w:sz w:val="18"/>
          <w:szCs w:val="18"/>
          <w:lang w:eastAsia="es-MX"/>
        </w:rPr>
      </w:pPr>
    </w:p>
    <w:p w14:paraId="212BA356" w14:textId="77777777" w:rsidR="00E05543" w:rsidRPr="0011018D" w:rsidRDefault="00E05543" w:rsidP="0056090C">
      <w:pPr>
        <w:spacing w:after="0" w:line="240" w:lineRule="auto"/>
        <w:ind w:firstLine="288"/>
        <w:jc w:val="both"/>
        <w:rPr>
          <w:rFonts w:ascii="Montserrat" w:eastAsia="Times New Roman" w:hAnsi="Montserrat" w:cs="Arial"/>
          <w:color w:val="2F2F2F"/>
          <w:sz w:val="18"/>
          <w:szCs w:val="18"/>
          <w:lang w:eastAsia="es-MX"/>
        </w:rPr>
      </w:pPr>
    </w:p>
    <w:p w14:paraId="37EFA3E3" w14:textId="77777777" w:rsidR="009E4B70" w:rsidRPr="0011018D" w:rsidRDefault="009E4B70" w:rsidP="0056090C">
      <w:pPr>
        <w:spacing w:after="0" w:line="240" w:lineRule="auto"/>
        <w:ind w:firstLine="288"/>
        <w:jc w:val="both"/>
        <w:rPr>
          <w:rFonts w:ascii="Montserrat" w:eastAsia="Times New Roman" w:hAnsi="Montserrat" w:cs="Arial"/>
          <w:color w:val="2F2F2F"/>
          <w:sz w:val="18"/>
          <w:szCs w:val="18"/>
          <w:lang w:eastAsia="es-MX"/>
        </w:rPr>
      </w:pPr>
    </w:p>
    <w:p w14:paraId="41C6AC2A" w14:textId="77777777" w:rsidR="009E4B70" w:rsidRPr="0011018D" w:rsidRDefault="009E4B70" w:rsidP="0056090C">
      <w:pPr>
        <w:spacing w:after="0" w:line="240" w:lineRule="auto"/>
        <w:ind w:firstLine="288"/>
        <w:jc w:val="both"/>
        <w:rPr>
          <w:rFonts w:ascii="Montserrat" w:eastAsia="Times New Roman" w:hAnsi="Montserrat" w:cs="Arial"/>
          <w:color w:val="2F2F2F"/>
          <w:sz w:val="18"/>
          <w:szCs w:val="18"/>
          <w:lang w:eastAsia="es-MX"/>
        </w:rPr>
      </w:pPr>
    </w:p>
    <w:tbl>
      <w:tblPr>
        <w:tblW w:w="10081"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10081"/>
      </w:tblGrid>
      <w:tr w:rsidR="00CD4273" w:rsidRPr="0011018D" w14:paraId="04B828A2" w14:textId="77777777" w:rsidTr="00264846">
        <w:trPr>
          <w:trHeight w:val="20"/>
          <w:jc w:val="center"/>
        </w:trPr>
        <w:tc>
          <w:tcPr>
            <w:tcW w:w="100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2" w:type="dxa"/>
              <w:bottom w:w="0" w:type="dxa"/>
              <w:right w:w="72" w:type="dxa"/>
            </w:tcMar>
          </w:tcPr>
          <w:p w14:paraId="5E66E77A" w14:textId="77777777" w:rsidR="00CD4273" w:rsidRPr="0011018D" w:rsidRDefault="00CD4273" w:rsidP="0056090C">
            <w:pPr>
              <w:spacing w:after="0" w:line="240" w:lineRule="auto"/>
              <w:jc w:val="center"/>
              <w:rPr>
                <w:rFonts w:ascii="Montserrat" w:eastAsia="Times New Roman" w:hAnsi="Montserrat" w:cs="Arial"/>
                <w:b/>
                <w:bCs/>
                <w:color w:val="2F2F2F"/>
                <w:sz w:val="18"/>
                <w:szCs w:val="18"/>
                <w:lang w:eastAsia="es-MX"/>
              </w:rPr>
            </w:pPr>
            <w:r w:rsidRPr="0011018D">
              <w:rPr>
                <w:rFonts w:ascii="Montserrat" w:eastAsia="Times New Roman" w:hAnsi="Montserrat" w:cs="Arial"/>
                <w:color w:val="2F2F2F"/>
                <w:sz w:val="18"/>
                <w:szCs w:val="18"/>
                <w:lang w:eastAsia="es-MX"/>
              </w:rPr>
              <w:br w:type="page"/>
            </w:r>
            <w:r w:rsidRPr="0011018D">
              <w:rPr>
                <w:rFonts w:ascii="Montserrat" w:eastAsia="Times New Roman" w:hAnsi="Montserrat" w:cs="Arial"/>
                <w:b/>
                <w:bCs/>
                <w:color w:val="2F2F2F"/>
                <w:sz w:val="18"/>
                <w:szCs w:val="18"/>
                <w:lang w:eastAsia="es-MX"/>
              </w:rPr>
              <w:t>OBSERVACIONES GENERALES:</w:t>
            </w:r>
          </w:p>
        </w:tc>
      </w:tr>
      <w:tr w:rsidR="00CD4273" w:rsidRPr="0011018D" w14:paraId="7C6839C4" w14:textId="77777777" w:rsidTr="00264846">
        <w:trPr>
          <w:trHeight w:val="737"/>
          <w:jc w:val="center"/>
        </w:trPr>
        <w:tc>
          <w:tcPr>
            <w:tcW w:w="10081"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58A6E3DE" w14:textId="77777777" w:rsidR="00141F69" w:rsidRPr="0011018D" w:rsidRDefault="00141F69" w:rsidP="0056090C">
            <w:pPr>
              <w:spacing w:after="0" w:line="240" w:lineRule="auto"/>
              <w:jc w:val="center"/>
              <w:rPr>
                <w:rFonts w:ascii="Montserrat" w:eastAsia="Times New Roman" w:hAnsi="Montserrat" w:cs="Arial"/>
                <w:b/>
                <w:color w:val="0070C0"/>
                <w:sz w:val="18"/>
                <w:szCs w:val="18"/>
                <w:lang w:eastAsia="es-MX"/>
              </w:rPr>
            </w:pPr>
            <w:r w:rsidRPr="0011018D">
              <w:rPr>
                <w:rFonts w:ascii="Montserrat" w:eastAsia="Times New Roman" w:hAnsi="Montserrat" w:cs="Arial"/>
                <w:b/>
                <w:color w:val="0070C0"/>
                <w:sz w:val="18"/>
                <w:szCs w:val="18"/>
                <w:lang w:eastAsia="es-MX"/>
              </w:rPr>
              <w:t>&lt;&lt; Describir observaciones en caso de haberlas&gt;&gt;</w:t>
            </w:r>
          </w:p>
          <w:p w14:paraId="2DC44586" w14:textId="77777777" w:rsidR="001920BD" w:rsidRPr="0011018D" w:rsidRDefault="001920BD" w:rsidP="0056090C">
            <w:pPr>
              <w:spacing w:after="0" w:line="240" w:lineRule="auto"/>
              <w:jc w:val="center"/>
              <w:rPr>
                <w:rFonts w:ascii="Montserrat" w:eastAsia="Times New Roman" w:hAnsi="Montserrat" w:cs="Arial"/>
                <w:b/>
                <w:color w:val="0070C0"/>
                <w:sz w:val="18"/>
                <w:szCs w:val="18"/>
                <w:lang w:eastAsia="es-MX"/>
              </w:rPr>
            </w:pPr>
          </w:p>
          <w:p w14:paraId="49D8329D" w14:textId="061A8DBA" w:rsidR="00BE6804" w:rsidRPr="0011018D" w:rsidRDefault="00BE6804" w:rsidP="0056090C">
            <w:pPr>
              <w:spacing w:after="0" w:line="240" w:lineRule="auto"/>
              <w:rPr>
                <w:rFonts w:ascii="Montserrat" w:eastAsia="Times New Roman" w:hAnsi="Montserrat" w:cs="Arial"/>
                <w:b/>
                <w:color w:val="000000"/>
                <w:sz w:val="18"/>
                <w:szCs w:val="18"/>
                <w:lang w:eastAsia="es-MX"/>
              </w:rPr>
            </w:pPr>
          </w:p>
          <w:p w14:paraId="43BBC022" w14:textId="14C6AE99" w:rsidR="00BE6804" w:rsidRPr="0011018D" w:rsidRDefault="00BE6804" w:rsidP="0056090C">
            <w:pPr>
              <w:spacing w:after="0" w:line="240" w:lineRule="auto"/>
              <w:rPr>
                <w:rFonts w:ascii="Montserrat" w:eastAsia="Times New Roman" w:hAnsi="Montserrat" w:cs="Arial"/>
                <w:b/>
                <w:color w:val="000000"/>
                <w:sz w:val="18"/>
                <w:szCs w:val="18"/>
                <w:lang w:eastAsia="es-MX"/>
              </w:rPr>
            </w:pPr>
          </w:p>
          <w:p w14:paraId="2524D9AF" w14:textId="11BFC799" w:rsidR="00BE6804" w:rsidRPr="0011018D" w:rsidRDefault="00BE6804" w:rsidP="0056090C">
            <w:pPr>
              <w:spacing w:after="0" w:line="240" w:lineRule="auto"/>
              <w:rPr>
                <w:rFonts w:ascii="Montserrat" w:eastAsia="Times New Roman" w:hAnsi="Montserrat" w:cs="Arial"/>
                <w:b/>
                <w:color w:val="000000"/>
                <w:sz w:val="18"/>
                <w:szCs w:val="18"/>
                <w:lang w:eastAsia="es-MX"/>
              </w:rPr>
            </w:pPr>
          </w:p>
          <w:p w14:paraId="0558F4D4" w14:textId="40B51DFD" w:rsidR="00BE6804" w:rsidRPr="0011018D" w:rsidRDefault="00BE6804" w:rsidP="0056090C">
            <w:pPr>
              <w:spacing w:after="0" w:line="240" w:lineRule="auto"/>
              <w:rPr>
                <w:rFonts w:ascii="Montserrat" w:eastAsia="Times New Roman" w:hAnsi="Montserrat" w:cs="Arial"/>
                <w:b/>
                <w:color w:val="000000"/>
                <w:sz w:val="18"/>
                <w:szCs w:val="18"/>
                <w:lang w:eastAsia="es-MX"/>
              </w:rPr>
            </w:pPr>
          </w:p>
          <w:p w14:paraId="7F4C5CDB" w14:textId="2F93379E" w:rsidR="00BE6804" w:rsidRPr="0011018D" w:rsidRDefault="00BE6804" w:rsidP="0056090C">
            <w:pPr>
              <w:spacing w:after="0" w:line="240" w:lineRule="auto"/>
              <w:rPr>
                <w:rFonts w:ascii="Montserrat" w:eastAsia="Times New Roman" w:hAnsi="Montserrat" w:cs="Arial"/>
                <w:b/>
                <w:color w:val="000000"/>
                <w:sz w:val="18"/>
                <w:szCs w:val="18"/>
                <w:lang w:eastAsia="es-MX"/>
              </w:rPr>
            </w:pPr>
          </w:p>
          <w:p w14:paraId="3DC97E31" w14:textId="75FAF6D0" w:rsidR="00BE6804" w:rsidRPr="0011018D" w:rsidRDefault="00BE6804" w:rsidP="0056090C">
            <w:pPr>
              <w:spacing w:after="0" w:line="240" w:lineRule="auto"/>
              <w:rPr>
                <w:rFonts w:ascii="Montserrat" w:eastAsia="Times New Roman" w:hAnsi="Montserrat" w:cs="Arial"/>
                <w:b/>
                <w:color w:val="000000"/>
                <w:sz w:val="18"/>
                <w:szCs w:val="18"/>
                <w:lang w:eastAsia="es-MX"/>
              </w:rPr>
            </w:pPr>
          </w:p>
          <w:p w14:paraId="37DB81AC" w14:textId="77777777" w:rsidR="00BE6804" w:rsidRPr="0011018D" w:rsidRDefault="00BE6804" w:rsidP="0056090C">
            <w:pPr>
              <w:spacing w:after="0" w:line="240" w:lineRule="auto"/>
              <w:rPr>
                <w:rFonts w:ascii="Montserrat" w:eastAsia="Times New Roman" w:hAnsi="Montserrat" w:cs="Arial"/>
                <w:b/>
                <w:color w:val="000000"/>
                <w:sz w:val="18"/>
                <w:szCs w:val="18"/>
                <w:lang w:eastAsia="es-MX"/>
              </w:rPr>
            </w:pPr>
          </w:p>
          <w:p w14:paraId="1728B4D0" w14:textId="77777777" w:rsidR="00300072" w:rsidRPr="0011018D" w:rsidRDefault="00300072" w:rsidP="0056090C">
            <w:pPr>
              <w:spacing w:after="0" w:line="240" w:lineRule="auto"/>
              <w:rPr>
                <w:rFonts w:ascii="Montserrat" w:eastAsia="Times New Roman" w:hAnsi="Montserrat" w:cs="Arial"/>
                <w:b/>
                <w:color w:val="000000"/>
                <w:sz w:val="18"/>
                <w:szCs w:val="18"/>
                <w:lang w:eastAsia="es-MX"/>
              </w:rPr>
            </w:pPr>
          </w:p>
          <w:p w14:paraId="34959D4B" w14:textId="77777777" w:rsidR="00300072" w:rsidRPr="0011018D" w:rsidRDefault="00300072" w:rsidP="0056090C">
            <w:pPr>
              <w:spacing w:after="0" w:line="240" w:lineRule="auto"/>
              <w:rPr>
                <w:rFonts w:ascii="Montserrat" w:eastAsia="Times New Roman" w:hAnsi="Montserrat" w:cs="Arial"/>
                <w:b/>
                <w:color w:val="000000"/>
                <w:sz w:val="18"/>
                <w:szCs w:val="18"/>
                <w:lang w:eastAsia="es-MX"/>
              </w:rPr>
            </w:pPr>
          </w:p>
        </w:tc>
      </w:tr>
    </w:tbl>
    <w:p w14:paraId="7BD58BA2" w14:textId="5B0376A9" w:rsidR="00CD4273" w:rsidRDefault="00CD4273" w:rsidP="0056090C">
      <w:pPr>
        <w:spacing w:after="0"/>
        <w:rPr>
          <w:rFonts w:ascii="Montserrat" w:eastAsia="Times New Roman" w:hAnsi="Montserrat" w:cs="Arial"/>
          <w:bCs/>
          <w:color w:val="2F2F2F"/>
          <w:sz w:val="18"/>
          <w:szCs w:val="18"/>
          <w:lang w:eastAsia="es-MX"/>
        </w:rPr>
      </w:pPr>
    </w:p>
    <w:p w14:paraId="2EEC0E88" w14:textId="30F648C8" w:rsidR="008971C0" w:rsidRDefault="008971C0" w:rsidP="0056090C">
      <w:pPr>
        <w:spacing w:after="0"/>
        <w:rPr>
          <w:rFonts w:ascii="Montserrat" w:eastAsia="Times New Roman" w:hAnsi="Montserrat" w:cs="Arial"/>
          <w:bCs/>
          <w:color w:val="2F2F2F"/>
          <w:sz w:val="18"/>
          <w:szCs w:val="18"/>
          <w:lang w:eastAsia="es-MX"/>
        </w:rPr>
      </w:pPr>
    </w:p>
    <w:p w14:paraId="7352DE2B" w14:textId="4D221CB1" w:rsidR="008971C0" w:rsidRDefault="008971C0" w:rsidP="0056090C">
      <w:pPr>
        <w:spacing w:after="0"/>
        <w:rPr>
          <w:rFonts w:ascii="Montserrat" w:eastAsia="Times New Roman" w:hAnsi="Montserrat" w:cs="Arial"/>
          <w:bCs/>
          <w:color w:val="2F2F2F"/>
          <w:sz w:val="18"/>
          <w:szCs w:val="18"/>
          <w:lang w:eastAsia="es-MX"/>
        </w:rPr>
      </w:pPr>
    </w:p>
    <w:p w14:paraId="57BDE7E6" w14:textId="77777777" w:rsidR="008971C0" w:rsidRPr="0011018D" w:rsidRDefault="008971C0" w:rsidP="0056090C">
      <w:pPr>
        <w:spacing w:after="0"/>
        <w:rPr>
          <w:rFonts w:ascii="Montserrat" w:eastAsia="Times New Roman" w:hAnsi="Montserrat" w:cs="Arial"/>
          <w:bCs/>
          <w:color w:val="2F2F2F"/>
          <w:sz w:val="18"/>
          <w:szCs w:val="18"/>
          <w:lang w:eastAsia="es-MX"/>
        </w:rPr>
      </w:pPr>
    </w:p>
    <w:tbl>
      <w:tblPr>
        <w:tblStyle w:val="Tablaconcuadrcula"/>
        <w:tblW w:w="9918" w:type="dxa"/>
        <w:jc w:val="center"/>
        <w:tblLayout w:type="fixed"/>
        <w:tblLook w:val="04A0" w:firstRow="1" w:lastRow="0" w:firstColumn="1" w:lastColumn="0" w:noHBand="0" w:noVBand="1"/>
      </w:tblPr>
      <w:tblGrid>
        <w:gridCol w:w="5098"/>
        <w:gridCol w:w="4820"/>
      </w:tblGrid>
      <w:tr w:rsidR="00BE6804" w:rsidRPr="0011018D" w14:paraId="1A682C9F" w14:textId="77777777" w:rsidTr="00F92D5E">
        <w:trPr>
          <w:trHeight w:val="20"/>
          <w:jc w:val="center"/>
        </w:trPr>
        <w:tc>
          <w:tcPr>
            <w:tcW w:w="9918" w:type="dxa"/>
            <w:gridSpan w:val="2"/>
            <w:shd w:val="clear" w:color="auto" w:fill="D9D9D9" w:themeFill="background1" w:themeFillShade="D9"/>
          </w:tcPr>
          <w:p w14:paraId="1EF0E404" w14:textId="211E1389" w:rsidR="00BE6804" w:rsidRPr="0011018D" w:rsidRDefault="00BE6804" w:rsidP="00F92D5E">
            <w:pPr>
              <w:jc w:val="center"/>
              <w:rPr>
                <w:rFonts w:ascii="Montserrat" w:eastAsia="Times New Roman" w:hAnsi="Montserrat" w:cs="Arial"/>
                <w:b/>
                <w:bCs/>
                <w:color w:val="2F2F2F"/>
                <w:sz w:val="18"/>
                <w:szCs w:val="18"/>
                <w:lang w:eastAsia="es-MX"/>
              </w:rPr>
            </w:pPr>
            <w:r w:rsidRPr="0011018D">
              <w:rPr>
                <w:rFonts w:ascii="Montserrat" w:eastAsia="Times New Roman" w:hAnsi="Montserrat" w:cs="Arial"/>
                <w:b/>
                <w:bCs/>
                <w:color w:val="2F2F2F"/>
                <w:sz w:val="18"/>
                <w:szCs w:val="18"/>
                <w:lang w:eastAsia="es-MX"/>
              </w:rPr>
              <w:t xml:space="preserve">PERSONAL </w:t>
            </w:r>
            <w:r w:rsidR="00A933B1">
              <w:rPr>
                <w:rFonts w:ascii="Montserrat" w:eastAsia="Times New Roman" w:hAnsi="Montserrat" w:cs="Arial"/>
                <w:b/>
                <w:bCs/>
                <w:color w:val="2F2F2F"/>
                <w:sz w:val="18"/>
                <w:szCs w:val="18"/>
                <w:lang w:eastAsia="es-MX"/>
              </w:rPr>
              <w:t xml:space="preserve">PROFESIONAL </w:t>
            </w:r>
            <w:r w:rsidRPr="0011018D">
              <w:rPr>
                <w:rFonts w:ascii="Montserrat" w:eastAsia="Times New Roman" w:hAnsi="Montserrat" w:cs="Arial"/>
                <w:b/>
                <w:bCs/>
                <w:color w:val="2F2F2F"/>
                <w:sz w:val="18"/>
                <w:szCs w:val="18"/>
                <w:lang w:eastAsia="es-MX"/>
              </w:rPr>
              <w:t xml:space="preserve">TÉCNICO </w:t>
            </w:r>
            <w:r w:rsidR="00A933B1">
              <w:rPr>
                <w:rFonts w:ascii="Montserrat" w:eastAsia="Times New Roman" w:hAnsi="Montserrat" w:cs="Arial"/>
                <w:b/>
                <w:bCs/>
                <w:color w:val="2F2F2F"/>
                <w:sz w:val="18"/>
                <w:szCs w:val="18"/>
                <w:lang w:eastAsia="es-MX"/>
              </w:rPr>
              <w:t xml:space="preserve">ESPECIALIZADO </w:t>
            </w:r>
            <w:r w:rsidRPr="0011018D">
              <w:rPr>
                <w:rFonts w:ascii="Montserrat" w:eastAsia="Times New Roman" w:hAnsi="Montserrat" w:cs="Arial"/>
                <w:b/>
                <w:bCs/>
                <w:color w:val="2F2F2F"/>
                <w:sz w:val="18"/>
                <w:szCs w:val="18"/>
                <w:lang w:eastAsia="es-MX"/>
              </w:rPr>
              <w:t xml:space="preserve">DEL </w:t>
            </w:r>
            <w:r w:rsidRPr="0011018D">
              <w:rPr>
                <w:rFonts w:ascii="Montserrat" w:eastAsia="Times New Roman" w:hAnsi="Montserrat" w:cs="Arial"/>
                <w:b/>
                <w:bCs/>
                <w:color w:val="0070C0"/>
                <w:sz w:val="18"/>
                <w:szCs w:val="18"/>
                <w:lang w:eastAsia="es-MX"/>
              </w:rPr>
              <w:t>&lt;&lt;NOMBRE DEL TERCERO AUTORIZADO&gt;&gt;</w:t>
            </w:r>
          </w:p>
        </w:tc>
      </w:tr>
      <w:tr w:rsidR="00BE6804" w:rsidRPr="0011018D" w14:paraId="33516DD0" w14:textId="77777777" w:rsidTr="00F92D5E">
        <w:trPr>
          <w:trHeight w:val="2015"/>
          <w:jc w:val="center"/>
        </w:trPr>
        <w:tc>
          <w:tcPr>
            <w:tcW w:w="5098" w:type="dxa"/>
            <w:vAlign w:val="bottom"/>
          </w:tcPr>
          <w:p w14:paraId="298487F6" w14:textId="77777777" w:rsidR="00BE6804" w:rsidRPr="0011018D" w:rsidRDefault="00BE6804" w:rsidP="00F92D5E">
            <w:pPr>
              <w:jc w:val="center"/>
              <w:rPr>
                <w:rFonts w:ascii="Montserrat" w:eastAsia="Times New Roman" w:hAnsi="Montserrat" w:cs="Arial"/>
                <w:b/>
                <w:bCs/>
                <w:color w:val="000000"/>
                <w:sz w:val="18"/>
                <w:szCs w:val="18"/>
                <w:lang w:eastAsia="es-MX"/>
              </w:rPr>
            </w:pPr>
            <w:r w:rsidRPr="0011018D">
              <w:rPr>
                <w:rFonts w:ascii="Montserrat" w:eastAsia="Times New Roman" w:hAnsi="Montserrat" w:cs="Arial"/>
                <w:b/>
                <w:bCs/>
                <w:color w:val="000000"/>
                <w:sz w:val="18"/>
                <w:szCs w:val="18"/>
                <w:lang w:eastAsia="es-MX"/>
              </w:rPr>
              <w:t>_______________________________</w:t>
            </w:r>
          </w:p>
          <w:p w14:paraId="5C60A4AF" w14:textId="35F0C505" w:rsidR="00BE6804" w:rsidRDefault="00BE6804" w:rsidP="00F92D5E">
            <w:pPr>
              <w:jc w:val="center"/>
              <w:rPr>
                <w:rFonts w:ascii="Montserrat" w:eastAsia="Times New Roman" w:hAnsi="Montserrat" w:cs="Arial"/>
                <w:b/>
                <w:color w:val="0070C0"/>
                <w:sz w:val="18"/>
                <w:szCs w:val="18"/>
                <w:lang w:eastAsia="es-MX"/>
              </w:rPr>
            </w:pPr>
            <w:r w:rsidRPr="0011018D">
              <w:rPr>
                <w:rFonts w:ascii="Montserrat" w:eastAsia="Times New Roman" w:hAnsi="Montserrat" w:cs="Arial"/>
                <w:b/>
                <w:bCs/>
                <w:color w:val="0070C0"/>
                <w:sz w:val="18"/>
                <w:szCs w:val="18"/>
                <w:lang w:eastAsia="es-MX"/>
              </w:rPr>
              <w:t xml:space="preserve">&lt;&lt;Nombre y firma del </w:t>
            </w:r>
            <w:r w:rsidR="007D1873">
              <w:rPr>
                <w:rFonts w:ascii="Montserrat" w:eastAsia="Times New Roman" w:hAnsi="Montserrat" w:cs="Arial"/>
                <w:b/>
                <w:bCs/>
                <w:color w:val="0070C0"/>
                <w:sz w:val="18"/>
                <w:szCs w:val="18"/>
                <w:lang w:eastAsia="es-MX"/>
              </w:rPr>
              <w:t>Responsable</w:t>
            </w:r>
            <w:r w:rsidRPr="0011018D">
              <w:rPr>
                <w:rFonts w:ascii="Montserrat" w:eastAsia="Times New Roman" w:hAnsi="Montserrat" w:cs="Arial"/>
                <w:b/>
                <w:bCs/>
                <w:color w:val="0070C0"/>
                <w:sz w:val="18"/>
                <w:szCs w:val="18"/>
                <w:lang w:eastAsia="es-MX"/>
              </w:rPr>
              <w:t xml:space="preserve"> Técnico</w:t>
            </w:r>
            <w:r w:rsidRPr="0011018D">
              <w:rPr>
                <w:rFonts w:ascii="Montserrat" w:eastAsia="Times New Roman" w:hAnsi="Montserrat" w:cs="Arial"/>
                <w:b/>
                <w:color w:val="0070C0"/>
                <w:sz w:val="18"/>
                <w:szCs w:val="18"/>
                <w:lang w:eastAsia="es-MX"/>
              </w:rPr>
              <w:t>&gt;&gt;</w:t>
            </w:r>
          </w:p>
          <w:p w14:paraId="70C31560" w14:textId="5981B09C" w:rsidR="006E5795" w:rsidRPr="00AE6685" w:rsidRDefault="006E5795" w:rsidP="00F92D5E">
            <w:pPr>
              <w:jc w:val="center"/>
              <w:rPr>
                <w:rFonts w:ascii="Montserrat" w:eastAsia="Times New Roman" w:hAnsi="Montserrat" w:cs="Arial"/>
                <w:b/>
                <w:sz w:val="18"/>
                <w:szCs w:val="18"/>
                <w:lang w:eastAsia="es-MX"/>
              </w:rPr>
            </w:pPr>
            <w:r w:rsidRPr="00AE6685">
              <w:rPr>
                <w:rFonts w:ascii="Montserrat" w:eastAsia="Times New Roman" w:hAnsi="Montserrat" w:cs="Arial"/>
                <w:b/>
                <w:sz w:val="18"/>
                <w:szCs w:val="18"/>
                <w:lang w:eastAsia="es-MX"/>
              </w:rPr>
              <w:t>Responsable Técnico</w:t>
            </w:r>
          </w:p>
          <w:p w14:paraId="029AAFE2" w14:textId="3ACDE622" w:rsidR="00BE6804" w:rsidRPr="0011018D" w:rsidRDefault="00BE6804" w:rsidP="00F92D5E">
            <w:pPr>
              <w:jc w:val="center"/>
              <w:rPr>
                <w:rFonts w:ascii="Montserrat" w:eastAsia="Times New Roman" w:hAnsi="Montserrat" w:cs="Arial"/>
                <w:b/>
                <w:bCs/>
                <w:color w:val="000000"/>
                <w:sz w:val="18"/>
                <w:szCs w:val="18"/>
                <w:lang w:eastAsia="es-MX"/>
              </w:rPr>
            </w:pPr>
          </w:p>
          <w:p w14:paraId="3DF7BF1A" w14:textId="3D146ABA" w:rsidR="00BE6804" w:rsidRDefault="00BE6804" w:rsidP="00F92D5E">
            <w:pPr>
              <w:jc w:val="center"/>
              <w:rPr>
                <w:rFonts w:ascii="Montserrat" w:eastAsia="Times New Roman" w:hAnsi="Montserrat" w:cs="Arial"/>
                <w:b/>
                <w:bCs/>
                <w:color w:val="000000"/>
                <w:sz w:val="18"/>
                <w:szCs w:val="18"/>
                <w:lang w:eastAsia="es-MX"/>
              </w:rPr>
            </w:pPr>
          </w:p>
          <w:p w14:paraId="035A3092" w14:textId="77777777" w:rsidR="00BE6804" w:rsidRPr="0011018D" w:rsidRDefault="00BE6804" w:rsidP="00F92D5E">
            <w:pPr>
              <w:jc w:val="center"/>
              <w:rPr>
                <w:rFonts w:ascii="Montserrat" w:eastAsia="Times New Roman" w:hAnsi="Montserrat" w:cs="Arial"/>
                <w:b/>
                <w:bCs/>
                <w:color w:val="000000"/>
                <w:sz w:val="18"/>
                <w:szCs w:val="18"/>
                <w:lang w:eastAsia="es-MX"/>
              </w:rPr>
            </w:pPr>
          </w:p>
        </w:tc>
        <w:tc>
          <w:tcPr>
            <w:tcW w:w="4820" w:type="dxa"/>
            <w:vAlign w:val="bottom"/>
          </w:tcPr>
          <w:p w14:paraId="3605FEC0" w14:textId="779C3D17" w:rsidR="00BE6804" w:rsidRPr="0011018D" w:rsidRDefault="00BE6804" w:rsidP="00F92D5E">
            <w:pPr>
              <w:jc w:val="center"/>
              <w:rPr>
                <w:rFonts w:ascii="Montserrat" w:eastAsia="Times New Roman" w:hAnsi="Montserrat" w:cs="Arial"/>
                <w:b/>
                <w:bCs/>
                <w:color w:val="000000"/>
                <w:sz w:val="18"/>
                <w:szCs w:val="18"/>
                <w:lang w:eastAsia="es-MX"/>
              </w:rPr>
            </w:pPr>
            <w:r w:rsidRPr="0011018D">
              <w:rPr>
                <w:rFonts w:ascii="Montserrat" w:eastAsia="Times New Roman" w:hAnsi="Montserrat" w:cs="Arial"/>
                <w:b/>
                <w:bCs/>
                <w:color w:val="000000"/>
                <w:sz w:val="18"/>
                <w:szCs w:val="18"/>
                <w:lang w:eastAsia="es-MX"/>
              </w:rPr>
              <w:t>_________________________</w:t>
            </w:r>
          </w:p>
          <w:p w14:paraId="7D039CB5" w14:textId="785DBBF6" w:rsidR="00BE6804" w:rsidRPr="0011018D" w:rsidRDefault="00BE6804" w:rsidP="00BE6804">
            <w:pPr>
              <w:jc w:val="center"/>
              <w:rPr>
                <w:rFonts w:ascii="Montserrat" w:eastAsia="Times New Roman" w:hAnsi="Montserrat" w:cs="Arial"/>
                <w:b/>
                <w:color w:val="0070C0"/>
                <w:sz w:val="18"/>
                <w:szCs w:val="18"/>
                <w:lang w:eastAsia="es-MX"/>
              </w:rPr>
            </w:pPr>
            <w:r w:rsidRPr="0011018D">
              <w:rPr>
                <w:rFonts w:ascii="Montserrat" w:eastAsia="Times New Roman" w:hAnsi="Montserrat" w:cs="Arial"/>
                <w:b/>
                <w:color w:val="0070C0"/>
                <w:sz w:val="18"/>
                <w:szCs w:val="18"/>
                <w:lang w:eastAsia="es-MX"/>
              </w:rPr>
              <w:t xml:space="preserve">&lt;&lt;En su caso, nombre, puesto y firma del </w:t>
            </w:r>
            <w:r w:rsidR="00A933B1">
              <w:rPr>
                <w:rFonts w:ascii="Montserrat" w:eastAsia="Times New Roman" w:hAnsi="Montserrat" w:cs="Arial"/>
                <w:b/>
                <w:color w:val="0070C0"/>
                <w:sz w:val="18"/>
                <w:szCs w:val="18"/>
                <w:lang w:eastAsia="es-MX"/>
              </w:rPr>
              <w:t>p</w:t>
            </w:r>
            <w:r w:rsidR="007D1873">
              <w:rPr>
                <w:rFonts w:ascii="Montserrat" w:eastAsia="Times New Roman" w:hAnsi="Montserrat" w:cs="Arial"/>
                <w:b/>
                <w:color w:val="0070C0"/>
                <w:sz w:val="18"/>
                <w:szCs w:val="18"/>
                <w:lang w:eastAsia="es-MX"/>
              </w:rPr>
              <w:t>ersonal</w:t>
            </w:r>
            <w:r w:rsidRPr="0011018D">
              <w:rPr>
                <w:rFonts w:ascii="Montserrat" w:eastAsia="Times New Roman" w:hAnsi="Montserrat" w:cs="Arial"/>
                <w:b/>
                <w:color w:val="0070C0"/>
                <w:sz w:val="18"/>
                <w:szCs w:val="18"/>
                <w:lang w:eastAsia="es-MX"/>
              </w:rPr>
              <w:t xml:space="preserve"> </w:t>
            </w:r>
            <w:r w:rsidR="00A933B1">
              <w:rPr>
                <w:rFonts w:ascii="Montserrat" w:eastAsia="Times New Roman" w:hAnsi="Montserrat" w:cs="Arial"/>
                <w:b/>
                <w:color w:val="0070C0"/>
                <w:sz w:val="18"/>
                <w:szCs w:val="18"/>
                <w:lang w:eastAsia="es-MX"/>
              </w:rPr>
              <w:t>profesional t</w:t>
            </w:r>
            <w:r w:rsidRPr="0011018D">
              <w:rPr>
                <w:rFonts w:ascii="Montserrat" w:eastAsia="Times New Roman" w:hAnsi="Montserrat" w:cs="Arial"/>
                <w:b/>
                <w:color w:val="0070C0"/>
                <w:sz w:val="18"/>
                <w:szCs w:val="18"/>
                <w:lang w:eastAsia="es-MX"/>
              </w:rPr>
              <w:t>écnico</w:t>
            </w:r>
            <w:r w:rsidR="00A933B1">
              <w:rPr>
                <w:rFonts w:ascii="Montserrat" w:eastAsia="Times New Roman" w:hAnsi="Montserrat" w:cs="Arial"/>
                <w:b/>
                <w:color w:val="0070C0"/>
                <w:sz w:val="18"/>
                <w:szCs w:val="18"/>
                <w:lang w:eastAsia="es-MX"/>
              </w:rPr>
              <w:t xml:space="preserve"> especializado</w:t>
            </w:r>
            <w:r w:rsidR="007D1873">
              <w:rPr>
                <w:rFonts w:ascii="Montserrat" w:eastAsia="Times New Roman" w:hAnsi="Montserrat" w:cs="Arial"/>
                <w:b/>
                <w:color w:val="0070C0"/>
                <w:sz w:val="18"/>
                <w:szCs w:val="18"/>
                <w:lang w:eastAsia="es-MX"/>
              </w:rPr>
              <w:t xml:space="preserve"> adicional</w:t>
            </w:r>
            <w:r w:rsidRPr="0011018D">
              <w:rPr>
                <w:rFonts w:ascii="Montserrat" w:eastAsia="Times New Roman" w:hAnsi="Montserrat" w:cs="Arial"/>
                <w:b/>
                <w:color w:val="0070C0"/>
                <w:sz w:val="18"/>
                <w:szCs w:val="18"/>
                <w:lang w:eastAsia="es-MX"/>
              </w:rPr>
              <w:t xml:space="preserve"> indicado en el Anexo 2 de la Autorización que acude a la verificación&gt;&gt;</w:t>
            </w:r>
          </w:p>
          <w:p w14:paraId="7CA3CF37" w14:textId="646B21FC" w:rsidR="00BE6804" w:rsidRPr="0011018D" w:rsidRDefault="00BE6804" w:rsidP="00F92D5E">
            <w:pPr>
              <w:jc w:val="center"/>
              <w:rPr>
                <w:rFonts w:ascii="Montserrat" w:eastAsia="Times New Roman" w:hAnsi="Montserrat" w:cs="Arial"/>
                <w:b/>
                <w:bCs/>
                <w:color w:val="000000"/>
                <w:sz w:val="18"/>
                <w:szCs w:val="18"/>
                <w:lang w:eastAsia="es-MX"/>
              </w:rPr>
            </w:pPr>
          </w:p>
        </w:tc>
      </w:tr>
      <w:tr w:rsidR="00BE6804" w:rsidRPr="0011018D" w14:paraId="4C0E63DF" w14:textId="77777777" w:rsidTr="00F92D5E">
        <w:trPr>
          <w:trHeight w:val="267"/>
          <w:jc w:val="center"/>
        </w:trPr>
        <w:tc>
          <w:tcPr>
            <w:tcW w:w="9918" w:type="dxa"/>
            <w:gridSpan w:val="2"/>
            <w:vAlign w:val="bottom"/>
          </w:tcPr>
          <w:p w14:paraId="55EE8FB7" w14:textId="1B8CBC09" w:rsidR="00BE6804" w:rsidRPr="0084221F" w:rsidRDefault="00BE6804" w:rsidP="00F92D5E">
            <w:pPr>
              <w:jc w:val="both"/>
              <w:rPr>
                <w:rFonts w:ascii="Montserrat" w:eastAsia="Times New Roman" w:hAnsi="Montserrat" w:cs="Arial"/>
                <w:bCs/>
                <w:sz w:val="18"/>
                <w:szCs w:val="18"/>
                <w:lang w:eastAsia="es-MX"/>
              </w:rPr>
            </w:pPr>
            <w:r w:rsidRPr="00992461">
              <w:rPr>
                <w:rFonts w:ascii="Montserrat" w:eastAsia="Times New Roman" w:hAnsi="Montserrat" w:cs="Arial"/>
                <w:b/>
                <w:bCs/>
                <w:sz w:val="18"/>
                <w:szCs w:val="18"/>
                <w:lang w:eastAsia="es-MX"/>
              </w:rPr>
              <w:t>Nota 2</w:t>
            </w:r>
            <w:r w:rsidR="00C0156B" w:rsidRPr="00992461">
              <w:rPr>
                <w:rFonts w:ascii="Montserrat" w:eastAsia="Times New Roman" w:hAnsi="Montserrat" w:cs="Arial"/>
                <w:b/>
                <w:sz w:val="18"/>
                <w:szCs w:val="18"/>
                <w:lang w:eastAsia="es-MX"/>
              </w:rPr>
              <w:t>:</w:t>
            </w:r>
            <w:r w:rsidR="00C0156B" w:rsidRPr="00992461">
              <w:rPr>
                <w:rFonts w:ascii="Montserrat" w:eastAsia="Times New Roman" w:hAnsi="Montserrat" w:cs="Arial"/>
                <w:bCs/>
                <w:sz w:val="18"/>
                <w:szCs w:val="18"/>
                <w:lang w:eastAsia="es-MX"/>
              </w:rPr>
              <w:t xml:space="preserve"> </w:t>
            </w:r>
            <w:r w:rsidRPr="00992461">
              <w:rPr>
                <w:rFonts w:ascii="Montserrat" w:eastAsia="Times New Roman" w:hAnsi="Montserrat" w:cs="Arial"/>
                <w:bCs/>
                <w:sz w:val="18"/>
                <w:szCs w:val="18"/>
                <w:lang w:eastAsia="es-MX"/>
              </w:rPr>
              <w:t xml:space="preserve">En caso de que participe más de </w:t>
            </w:r>
            <w:r w:rsidRPr="0084221F">
              <w:rPr>
                <w:rFonts w:ascii="Montserrat" w:eastAsia="Times New Roman" w:hAnsi="Montserrat" w:cs="Arial"/>
                <w:bCs/>
                <w:sz w:val="18"/>
                <w:szCs w:val="18"/>
                <w:lang w:eastAsia="es-MX"/>
              </w:rPr>
              <w:t xml:space="preserve">un </w:t>
            </w:r>
            <w:r w:rsidR="00A933B1">
              <w:rPr>
                <w:rFonts w:ascii="Montserrat" w:eastAsia="Times New Roman" w:hAnsi="Montserrat" w:cs="Arial"/>
                <w:bCs/>
                <w:sz w:val="18"/>
                <w:szCs w:val="18"/>
                <w:lang w:eastAsia="es-MX"/>
              </w:rPr>
              <w:t>p</w:t>
            </w:r>
            <w:r w:rsidRPr="0084221F">
              <w:rPr>
                <w:rFonts w:ascii="Montserrat" w:eastAsia="Times New Roman" w:hAnsi="Montserrat" w:cs="Arial"/>
                <w:bCs/>
                <w:sz w:val="18"/>
                <w:szCs w:val="18"/>
                <w:lang w:eastAsia="es-MX"/>
              </w:rPr>
              <w:t xml:space="preserve">ersonal </w:t>
            </w:r>
            <w:r w:rsidR="00A933B1">
              <w:rPr>
                <w:rFonts w:ascii="Montserrat" w:eastAsia="Times New Roman" w:hAnsi="Montserrat" w:cs="Arial"/>
                <w:bCs/>
                <w:sz w:val="18"/>
                <w:szCs w:val="18"/>
                <w:lang w:eastAsia="es-MX"/>
              </w:rPr>
              <w:t>profesional t</w:t>
            </w:r>
            <w:r w:rsidRPr="0084221F">
              <w:rPr>
                <w:rFonts w:ascii="Montserrat" w:eastAsia="Times New Roman" w:hAnsi="Montserrat" w:cs="Arial"/>
                <w:bCs/>
                <w:sz w:val="18"/>
                <w:szCs w:val="18"/>
                <w:lang w:eastAsia="es-MX"/>
              </w:rPr>
              <w:t xml:space="preserve">écnico </w:t>
            </w:r>
            <w:r w:rsidR="00A933B1">
              <w:rPr>
                <w:rFonts w:ascii="Montserrat" w:eastAsia="Times New Roman" w:hAnsi="Montserrat" w:cs="Arial"/>
                <w:bCs/>
                <w:sz w:val="18"/>
                <w:szCs w:val="18"/>
                <w:lang w:eastAsia="es-MX"/>
              </w:rPr>
              <w:t xml:space="preserve">especializado </w:t>
            </w:r>
            <w:r w:rsidRPr="0084221F">
              <w:rPr>
                <w:rFonts w:ascii="Montserrat" w:eastAsia="Times New Roman" w:hAnsi="Montserrat" w:cs="Arial"/>
                <w:bCs/>
                <w:sz w:val="18"/>
                <w:szCs w:val="18"/>
                <w:lang w:eastAsia="es-MX"/>
              </w:rPr>
              <w:t>u otro integrante indicado en el Anexo 2 de la Autorización, se deberán agregar los espacios correspondientes en la presente tabla, que incluyan nombre, puesto y firma.</w:t>
            </w:r>
          </w:p>
          <w:p w14:paraId="3C0C4070" w14:textId="51A50591" w:rsidR="00BE6804" w:rsidRPr="00992461" w:rsidRDefault="00BE6804" w:rsidP="00F92D5E">
            <w:pPr>
              <w:jc w:val="both"/>
              <w:rPr>
                <w:rFonts w:ascii="Montserrat" w:eastAsia="Times New Roman" w:hAnsi="Montserrat" w:cs="Arial"/>
                <w:b/>
                <w:bCs/>
                <w:sz w:val="18"/>
                <w:szCs w:val="18"/>
                <w:lang w:eastAsia="es-MX"/>
              </w:rPr>
            </w:pPr>
            <w:r w:rsidRPr="0084221F">
              <w:rPr>
                <w:rFonts w:ascii="Montserrat" w:eastAsia="Times New Roman" w:hAnsi="Montserrat" w:cs="Arial"/>
                <w:b/>
                <w:bCs/>
                <w:sz w:val="18"/>
                <w:szCs w:val="18"/>
                <w:lang w:eastAsia="es-MX"/>
              </w:rPr>
              <w:t>Nota 3</w:t>
            </w:r>
            <w:r w:rsidR="00C0156B" w:rsidRPr="0084221F">
              <w:rPr>
                <w:rFonts w:ascii="Montserrat" w:eastAsia="Times New Roman" w:hAnsi="Montserrat" w:cs="Arial"/>
                <w:b/>
                <w:bCs/>
                <w:sz w:val="18"/>
                <w:szCs w:val="18"/>
                <w:lang w:eastAsia="es-MX"/>
              </w:rPr>
              <w:t>:</w:t>
            </w:r>
            <w:r w:rsidRPr="0084221F">
              <w:rPr>
                <w:rFonts w:ascii="Montserrat" w:eastAsia="Times New Roman" w:hAnsi="Montserrat" w:cs="Arial"/>
                <w:bCs/>
                <w:sz w:val="18"/>
                <w:szCs w:val="18"/>
                <w:lang w:eastAsia="es-MX"/>
              </w:rPr>
              <w:t xml:space="preserve"> En caso de no contar con la participación adicional del </w:t>
            </w:r>
            <w:r w:rsidR="00A933B1">
              <w:rPr>
                <w:rFonts w:ascii="Montserrat" w:eastAsia="Times New Roman" w:hAnsi="Montserrat" w:cs="Arial"/>
                <w:bCs/>
                <w:sz w:val="18"/>
                <w:szCs w:val="18"/>
                <w:lang w:eastAsia="es-MX"/>
              </w:rPr>
              <w:t>p</w:t>
            </w:r>
            <w:r w:rsidRPr="0084221F">
              <w:rPr>
                <w:rFonts w:ascii="Montserrat" w:eastAsia="Times New Roman" w:hAnsi="Montserrat" w:cs="Arial"/>
                <w:bCs/>
                <w:sz w:val="18"/>
                <w:szCs w:val="18"/>
                <w:lang w:eastAsia="es-MX"/>
              </w:rPr>
              <w:t xml:space="preserve">ersonal </w:t>
            </w:r>
            <w:r w:rsidR="00A933B1">
              <w:rPr>
                <w:rFonts w:ascii="Montserrat" w:eastAsia="Times New Roman" w:hAnsi="Montserrat" w:cs="Arial"/>
                <w:bCs/>
                <w:sz w:val="18"/>
                <w:szCs w:val="18"/>
                <w:lang w:eastAsia="es-MX"/>
              </w:rPr>
              <w:t>profesional t</w:t>
            </w:r>
            <w:r w:rsidRPr="0084221F">
              <w:rPr>
                <w:rFonts w:ascii="Montserrat" w:eastAsia="Times New Roman" w:hAnsi="Montserrat" w:cs="Arial"/>
                <w:bCs/>
                <w:sz w:val="18"/>
                <w:szCs w:val="18"/>
                <w:lang w:eastAsia="es-MX"/>
              </w:rPr>
              <w:t>écnico</w:t>
            </w:r>
            <w:r w:rsidR="00A933B1">
              <w:rPr>
                <w:rFonts w:ascii="Montserrat" w:eastAsia="Times New Roman" w:hAnsi="Montserrat" w:cs="Arial"/>
                <w:bCs/>
                <w:sz w:val="18"/>
                <w:szCs w:val="18"/>
                <w:lang w:eastAsia="es-MX"/>
              </w:rPr>
              <w:t xml:space="preserve"> especializado</w:t>
            </w:r>
            <w:r w:rsidRPr="00992461">
              <w:rPr>
                <w:rFonts w:ascii="Montserrat" w:eastAsia="Times New Roman" w:hAnsi="Montserrat" w:cs="Arial"/>
                <w:bCs/>
                <w:sz w:val="18"/>
                <w:szCs w:val="18"/>
                <w:lang w:eastAsia="es-MX"/>
              </w:rPr>
              <w:t xml:space="preserve"> del Tercero Autorizado, se deberá eliminar la celda que corresponde a sus datos.</w:t>
            </w:r>
          </w:p>
          <w:p w14:paraId="3D10E42D" w14:textId="77777777" w:rsidR="00BE6804" w:rsidRPr="00992461" w:rsidRDefault="00BE6804" w:rsidP="00F92D5E">
            <w:pPr>
              <w:ind w:left="708"/>
              <w:jc w:val="both"/>
              <w:rPr>
                <w:rFonts w:ascii="Montserrat" w:eastAsia="Times New Roman" w:hAnsi="Montserrat" w:cs="Arial"/>
                <w:bCs/>
                <w:sz w:val="18"/>
                <w:szCs w:val="18"/>
                <w:lang w:eastAsia="es-MX"/>
              </w:rPr>
            </w:pPr>
          </w:p>
        </w:tc>
      </w:tr>
      <w:tr w:rsidR="00BE6804" w:rsidRPr="0011018D" w14:paraId="0A4F04B4" w14:textId="77777777" w:rsidTr="00F92D5E">
        <w:trPr>
          <w:trHeight w:val="189"/>
          <w:jc w:val="center"/>
        </w:trPr>
        <w:tc>
          <w:tcPr>
            <w:tcW w:w="9918" w:type="dxa"/>
            <w:gridSpan w:val="2"/>
            <w:shd w:val="clear" w:color="auto" w:fill="BFBFBF" w:themeFill="background1" w:themeFillShade="BF"/>
            <w:vAlign w:val="bottom"/>
          </w:tcPr>
          <w:p w14:paraId="5F1A2D77" w14:textId="28DF4D57" w:rsidR="00BE6804" w:rsidRPr="00992461" w:rsidRDefault="00BE6804" w:rsidP="00F92D5E">
            <w:pPr>
              <w:jc w:val="center"/>
              <w:rPr>
                <w:rFonts w:ascii="Montserrat" w:eastAsia="Times New Roman" w:hAnsi="Montserrat" w:cs="Arial"/>
                <w:bCs/>
                <w:color w:val="2F2F2F"/>
                <w:sz w:val="18"/>
                <w:szCs w:val="18"/>
                <w:lang w:eastAsia="es-MX"/>
              </w:rPr>
            </w:pPr>
            <w:r w:rsidRPr="00992461">
              <w:rPr>
                <w:rFonts w:ascii="Montserrat" w:eastAsia="Times New Roman" w:hAnsi="Montserrat" w:cs="Arial"/>
                <w:b/>
                <w:sz w:val="18"/>
                <w:szCs w:val="18"/>
                <w:lang w:eastAsia="es-MX"/>
              </w:rPr>
              <w:t xml:space="preserve">PERSONAL DE </w:t>
            </w:r>
            <w:r w:rsidRPr="00992461">
              <w:rPr>
                <w:rFonts w:ascii="Montserrat" w:eastAsia="Times New Roman" w:hAnsi="Montserrat" w:cs="Arial"/>
                <w:b/>
                <w:color w:val="2E74B5" w:themeColor="accent1" w:themeShade="BF"/>
                <w:sz w:val="18"/>
                <w:szCs w:val="18"/>
                <w:lang w:eastAsia="es-MX"/>
              </w:rPr>
              <w:t>&lt;</w:t>
            </w:r>
            <w:r w:rsidR="00C0156B" w:rsidRPr="00992461">
              <w:rPr>
                <w:rFonts w:ascii="Montserrat" w:eastAsia="Times New Roman" w:hAnsi="Montserrat" w:cs="Arial"/>
                <w:b/>
                <w:color w:val="2E74B5" w:themeColor="accent1" w:themeShade="BF"/>
                <w:sz w:val="18"/>
                <w:szCs w:val="18"/>
                <w:lang w:eastAsia="es-MX"/>
              </w:rPr>
              <w:t xml:space="preserve">&lt;DENOMINACIÓN O </w:t>
            </w:r>
            <w:r w:rsidRPr="00992461">
              <w:rPr>
                <w:rFonts w:ascii="Montserrat" w:eastAsia="Times New Roman" w:hAnsi="Montserrat" w:cs="Arial"/>
                <w:b/>
                <w:color w:val="2E74B5" w:themeColor="accent1" w:themeShade="BF"/>
                <w:sz w:val="18"/>
                <w:szCs w:val="18"/>
                <w:lang w:eastAsia="es-MX"/>
              </w:rPr>
              <w:t>RAZÓN SOCIAL DEL REGULADO&gt;&gt;</w:t>
            </w:r>
          </w:p>
        </w:tc>
      </w:tr>
      <w:tr w:rsidR="00BE6804" w:rsidRPr="0011018D" w14:paraId="4C7BA2D8" w14:textId="77777777" w:rsidTr="00F92D5E">
        <w:trPr>
          <w:trHeight w:val="679"/>
          <w:jc w:val="center"/>
        </w:trPr>
        <w:tc>
          <w:tcPr>
            <w:tcW w:w="9918" w:type="dxa"/>
            <w:gridSpan w:val="2"/>
            <w:vAlign w:val="bottom"/>
          </w:tcPr>
          <w:p w14:paraId="14741209" w14:textId="77777777" w:rsidR="00BE6804" w:rsidRPr="0011018D" w:rsidRDefault="00BE6804" w:rsidP="00F92D5E">
            <w:pPr>
              <w:jc w:val="center"/>
              <w:rPr>
                <w:rFonts w:ascii="Montserrat" w:eastAsia="Times New Roman" w:hAnsi="Montserrat" w:cs="Arial"/>
                <w:b/>
                <w:color w:val="2E74B5" w:themeColor="accent1" w:themeShade="BF"/>
                <w:sz w:val="18"/>
                <w:szCs w:val="18"/>
                <w:lang w:eastAsia="es-MX"/>
              </w:rPr>
            </w:pPr>
          </w:p>
          <w:p w14:paraId="43E48FED" w14:textId="77777777" w:rsidR="00BE6804" w:rsidRPr="0011018D" w:rsidRDefault="00BE6804" w:rsidP="00F92D5E">
            <w:pPr>
              <w:jc w:val="center"/>
              <w:rPr>
                <w:rFonts w:ascii="Montserrat" w:eastAsia="Times New Roman" w:hAnsi="Montserrat" w:cs="Arial"/>
                <w:b/>
                <w:color w:val="2E74B5" w:themeColor="accent1" w:themeShade="BF"/>
                <w:sz w:val="18"/>
                <w:szCs w:val="18"/>
                <w:lang w:eastAsia="es-MX"/>
              </w:rPr>
            </w:pPr>
          </w:p>
          <w:p w14:paraId="32725AD4" w14:textId="77777777" w:rsidR="00BE6804" w:rsidRPr="0011018D" w:rsidRDefault="00BE6804" w:rsidP="00F92D5E">
            <w:pPr>
              <w:jc w:val="center"/>
              <w:rPr>
                <w:rFonts w:ascii="Montserrat" w:eastAsia="Times New Roman" w:hAnsi="Montserrat" w:cs="Arial"/>
                <w:b/>
                <w:color w:val="2E74B5" w:themeColor="accent1" w:themeShade="BF"/>
                <w:sz w:val="18"/>
                <w:szCs w:val="18"/>
                <w:lang w:eastAsia="es-MX"/>
              </w:rPr>
            </w:pPr>
          </w:p>
          <w:p w14:paraId="681347C9" w14:textId="77777777" w:rsidR="00BE6804" w:rsidRPr="00AE6685" w:rsidRDefault="00BE6804" w:rsidP="00F92D5E">
            <w:pPr>
              <w:jc w:val="center"/>
              <w:rPr>
                <w:rFonts w:ascii="Montserrat" w:eastAsia="Times New Roman" w:hAnsi="Montserrat" w:cs="Arial"/>
                <w:b/>
                <w:sz w:val="18"/>
                <w:szCs w:val="18"/>
                <w:lang w:eastAsia="es-MX"/>
              </w:rPr>
            </w:pPr>
            <w:r w:rsidRPr="00AE6685">
              <w:rPr>
                <w:rFonts w:ascii="Montserrat" w:eastAsia="Times New Roman" w:hAnsi="Montserrat" w:cs="Arial"/>
                <w:b/>
                <w:sz w:val="18"/>
                <w:szCs w:val="18"/>
                <w:lang w:eastAsia="es-MX"/>
              </w:rPr>
              <w:t>__________________________________</w:t>
            </w:r>
          </w:p>
          <w:p w14:paraId="46B5E2E1" w14:textId="77777777" w:rsidR="00BE6804" w:rsidRPr="0011018D" w:rsidRDefault="00BE6804" w:rsidP="00F92D5E">
            <w:pPr>
              <w:jc w:val="center"/>
              <w:rPr>
                <w:rFonts w:ascii="Montserrat" w:eastAsia="Times New Roman" w:hAnsi="Montserrat" w:cs="Arial"/>
                <w:b/>
                <w:color w:val="2E74B5" w:themeColor="accent1" w:themeShade="BF"/>
                <w:sz w:val="18"/>
                <w:szCs w:val="18"/>
                <w:lang w:eastAsia="es-MX"/>
              </w:rPr>
            </w:pPr>
            <w:r w:rsidRPr="0011018D">
              <w:rPr>
                <w:rFonts w:ascii="Montserrat" w:eastAsia="Times New Roman" w:hAnsi="Montserrat" w:cs="Arial"/>
                <w:b/>
                <w:color w:val="2E74B5" w:themeColor="accent1" w:themeShade="BF"/>
                <w:sz w:val="18"/>
                <w:szCs w:val="18"/>
                <w:lang w:eastAsia="es-MX"/>
              </w:rPr>
              <w:t>&lt;&lt;Nombre y firma del personal del</w:t>
            </w:r>
            <w:r w:rsidRPr="0011018D">
              <w:rPr>
                <w:rFonts w:ascii="Montserrat" w:eastAsia="Times New Roman" w:hAnsi="Montserrat" w:cs="Arial"/>
                <w:b/>
                <w:color w:val="0070C0"/>
                <w:sz w:val="18"/>
                <w:szCs w:val="18"/>
                <w:lang w:eastAsia="es-MX"/>
              </w:rPr>
              <w:t xml:space="preserve"> Regulado </w:t>
            </w:r>
            <w:r w:rsidRPr="0011018D">
              <w:rPr>
                <w:rFonts w:ascii="Montserrat" w:eastAsia="Times New Roman" w:hAnsi="Montserrat" w:cs="Arial"/>
                <w:b/>
                <w:color w:val="2E74B5" w:themeColor="accent1" w:themeShade="BF"/>
                <w:sz w:val="18"/>
                <w:szCs w:val="18"/>
                <w:lang w:eastAsia="es-MX"/>
              </w:rPr>
              <w:t>que atiende la presente verificación&gt;&gt;</w:t>
            </w:r>
          </w:p>
          <w:p w14:paraId="4ACDAB0D" w14:textId="77777777" w:rsidR="00BE6804" w:rsidRPr="0011018D" w:rsidRDefault="00BE6804" w:rsidP="00F92D5E">
            <w:pPr>
              <w:jc w:val="center"/>
              <w:rPr>
                <w:rFonts w:ascii="Montserrat" w:eastAsia="Times New Roman" w:hAnsi="Montserrat" w:cs="Arial"/>
                <w:b/>
                <w:color w:val="2E74B5" w:themeColor="accent1" w:themeShade="BF"/>
                <w:sz w:val="18"/>
                <w:szCs w:val="18"/>
                <w:lang w:eastAsia="es-MX"/>
              </w:rPr>
            </w:pPr>
            <w:r w:rsidRPr="0011018D">
              <w:rPr>
                <w:rFonts w:ascii="Montserrat" w:eastAsia="Times New Roman" w:hAnsi="Montserrat" w:cs="Arial"/>
                <w:b/>
                <w:color w:val="2E74B5" w:themeColor="accent1" w:themeShade="BF"/>
                <w:sz w:val="18"/>
                <w:szCs w:val="18"/>
                <w:lang w:eastAsia="es-MX"/>
              </w:rPr>
              <w:t>&lt;&lt;Cargo del Regulado que atiende la presente verificación&gt;&gt;</w:t>
            </w:r>
          </w:p>
          <w:p w14:paraId="4F27FF58" w14:textId="77777777" w:rsidR="00BE6804" w:rsidRPr="0011018D" w:rsidRDefault="00BE6804" w:rsidP="00F92D5E">
            <w:pPr>
              <w:jc w:val="center"/>
              <w:rPr>
                <w:rFonts w:ascii="Montserrat" w:eastAsia="Times New Roman" w:hAnsi="Montserrat" w:cs="Arial"/>
                <w:b/>
                <w:sz w:val="18"/>
                <w:szCs w:val="18"/>
                <w:lang w:eastAsia="es-MX"/>
              </w:rPr>
            </w:pPr>
          </w:p>
        </w:tc>
      </w:tr>
    </w:tbl>
    <w:p w14:paraId="4357A966" w14:textId="77777777" w:rsidR="004D39A6" w:rsidRPr="0011018D" w:rsidRDefault="004D39A6" w:rsidP="0056090C">
      <w:pPr>
        <w:spacing w:after="0"/>
        <w:rPr>
          <w:rFonts w:ascii="Montserrat" w:eastAsia="Times New Roman" w:hAnsi="Montserrat" w:cs="Arial"/>
          <w:bCs/>
          <w:color w:val="2F2F2F"/>
          <w:sz w:val="18"/>
          <w:szCs w:val="18"/>
          <w:lang w:eastAsia="es-MX"/>
        </w:rPr>
      </w:pPr>
    </w:p>
    <w:p w14:paraId="44690661" w14:textId="77777777" w:rsidR="004D39A6" w:rsidRPr="0011018D" w:rsidRDefault="004D39A6" w:rsidP="0056090C">
      <w:pPr>
        <w:spacing w:after="0"/>
        <w:rPr>
          <w:rFonts w:ascii="Montserrat" w:eastAsia="Times New Roman" w:hAnsi="Montserrat" w:cs="Arial"/>
          <w:bCs/>
          <w:color w:val="2F2F2F"/>
          <w:sz w:val="18"/>
          <w:szCs w:val="18"/>
          <w:lang w:eastAsia="es-MX"/>
        </w:rPr>
      </w:pPr>
    </w:p>
    <w:p w14:paraId="342D4C27" w14:textId="77777777" w:rsidR="004D39A6" w:rsidRPr="0011018D" w:rsidRDefault="004D39A6" w:rsidP="0056090C">
      <w:pPr>
        <w:spacing w:after="0"/>
        <w:rPr>
          <w:rFonts w:ascii="Montserrat" w:eastAsia="Times New Roman" w:hAnsi="Montserrat" w:cs="Arial"/>
          <w:bCs/>
          <w:color w:val="2F2F2F"/>
          <w:sz w:val="18"/>
          <w:szCs w:val="18"/>
          <w:lang w:eastAsia="es-MX"/>
        </w:rPr>
      </w:pPr>
    </w:p>
    <w:p w14:paraId="3572E399" w14:textId="77777777" w:rsidR="009E4B70" w:rsidRPr="0011018D" w:rsidRDefault="009E4B70" w:rsidP="0056090C">
      <w:pPr>
        <w:spacing w:after="0"/>
        <w:rPr>
          <w:rFonts w:ascii="Montserrat" w:eastAsia="Times New Roman" w:hAnsi="Montserrat" w:cs="Arial"/>
          <w:bCs/>
          <w:color w:val="2F2F2F"/>
          <w:sz w:val="18"/>
          <w:szCs w:val="18"/>
          <w:lang w:eastAsia="es-MX"/>
        </w:rPr>
      </w:pPr>
    </w:p>
    <w:p w14:paraId="7E75FCD0" w14:textId="77777777" w:rsidR="004D39A6" w:rsidRPr="0011018D" w:rsidRDefault="004D39A6" w:rsidP="0056090C">
      <w:pPr>
        <w:spacing w:after="0"/>
        <w:rPr>
          <w:rFonts w:ascii="Montserrat" w:eastAsia="Times New Roman" w:hAnsi="Montserrat" w:cs="Arial"/>
          <w:bCs/>
          <w:color w:val="2F2F2F"/>
          <w:sz w:val="18"/>
          <w:szCs w:val="18"/>
          <w:lang w:eastAsia="es-MX"/>
        </w:rPr>
      </w:pPr>
    </w:p>
    <w:sectPr w:rsidR="004D39A6" w:rsidRPr="0011018D" w:rsidSect="00911624">
      <w:headerReference w:type="even" r:id="rId11"/>
      <w:headerReference w:type="default" r:id="rId12"/>
      <w:footerReference w:type="even" r:id="rId13"/>
      <w:footerReference w:type="default" r:id="rId14"/>
      <w:headerReference w:type="first" r:id="rId15"/>
      <w:footerReference w:type="first" r:id="rId16"/>
      <w:pgSz w:w="15840" w:h="12240" w:orient="landscape"/>
      <w:pgMar w:top="1134" w:right="851" w:bottom="118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4FBE7" w14:textId="77777777" w:rsidR="007C1214" w:rsidRDefault="007C1214" w:rsidP="00445A6B">
      <w:pPr>
        <w:spacing w:after="0" w:line="240" w:lineRule="auto"/>
      </w:pPr>
      <w:r>
        <w:separator/>
      </w:r>
    </w:p>
  </w:endnote>
  <w:endnote w:type="continuationSeparator" w:id="0">
    <w:p w14:paraId="4A66F702" w14:textId="77777777" w:rsidR="007C1214" w:rsidRDefault="007C1214" w:rsidP="00445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2000505000000020004"/>
    <w:charset w:val="00"/>
    <w:family w:val="auto"/>
    <w:pitch w:val="variable"/>
    <w:sig w:usb0="A000022F" w:usb1="4000204A"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843C3" w14:textId="77777777" w:rsidR="00432C96" w:rsidRDefault="00432C9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723975"/>
      <w:docPartObj>
        <w:docPartGallery w:val="Page Numbers (Bottom of Page)"/>
        <w:docPartUnique/>
      </w:docPartObj>
    </w:sdtPr>
    <w:sdtEndPr/>
    <w:sdtContent>
      <w:sdt>
        <w:sdtPr>
          <w:id w:val="-1769616900"/>
          <w:docPartObj>
            <w:docPartGallery w:val="Page Numbers (Top of Page)"/>
            <w:docPartUnique/>
          </w:docPartObj>
        </w:sdtPr>
        <w:sdtEndPr/>
        <w:sdtContent>
          <w:p w14:paraId="0F4303B9" w14:textId="5798E3D3" w:rsidR="00432C96" w:rsidRDefault="00432C96" w:rsidP="000F18E4">
            <w:pPr>
              <w:pStyle w:val="Piedepgina"/>
            </w:pPr>
            <w:r>
              <w:t xml:space="preserve">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A94A7D">
              <w:rPr>
                <w:b/>
                <w:bCs/>
                <w:noProof/>
              </w:rPr>
              <w:t>31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94A7D">
              <w:rPr>
                <w:b/>
                <w:bCs/>
                <w:noProof/>
              </w:rPr>
              <w:t>31</w:t>
            </w:r>
            <w:r>
              <w:rPr>
                <w:b/>
                <w:bCs/>
                <w:sz w:val="24"/>
                <w:szCs w:val="24"/>
              </w:rPr>
              <w:fldChar w:fldCharType="end"/>
            </w:r>
          </w:p>
        </w:sdtContent>
      </w:sdt>
    </w:sdtContent>
  </w:sdt>
  <w:p w14:paraId="10FDAA0E" w14:textId="77777777" w:rsidR="00432C96" w:rsidRDefault="00432C96">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86C57" w14:textId="77777777" w:rsidR="00432C96" w:rsidRDefault="00432C9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7F519" w14:textId="77777777" w:rsidR="007C1214" w:rsidRDefault="007C1214" w:rsidP="00445A6B">
      <w:pPr>
        <w:spacing w:after="0" w:line="240" w:lineRule="auto"/>
      </w:pPr>
      <w:r>
        <w:separator/>
      </w:r>
    </w:p>
  </w:footnote>
  <w:footnote w:type="continuationSeparator" w:id="0">
    <w:p w14:paraId="1BB71845" w14:textId="77777777" w:rsidR="007C1214" w:rsidRDefault="007C1214" w:rsidP="00445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3E5AE" w14:textId="51C4FE24" w:rsidR="00432C96" w:rsidRDefault="007C1214">
    <w:pPr>
      <w:pStyle w:val="Encabezado"/>
    </w:pPr>
    <w:r>
      <w:rPr>
        <w:noProof/>
      </w:rPr>
      <w:pict w14:anchorId="6AD6E9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650.7pt;height:48.8pt;rotation:315;z-index:-251644928;mso-position-horizontal:center;mso-position-horizontal-relative:margin;mso-position-vertical:center;mso-position-vertical-relative:margin" o:allowincell="f" fillcolor="silver" stroked="f">
          <v:fill opacity=".5"/>
          <v:textpath style="font-family:&quot;Calibri&quot;;font-size:1pt" string="2. PO_LV_DACG LICUEFACCIÓN 2020-03-11 VER 2.0"/>
          <w10:wrap anchorx="margin" anchory="margin"/>
        </v:shape>
      </w:pict>
    </w:r>
    <w:r>
      <w:rPr>
        <w:noProof/>
      </w:rPr>
      <w:pict w14:anchorId="1F1A98D9">
        <v:shape id="_x0000_s2053" type="#_x0000_t136" style="position:absolute;margin-left:0;margin-top:0;width:651.55pt;height:47.65pt;rotation:315;z-index:-251649024;mso-position-horizontal:center;mso-position-horizontal-relative:margin;mso-position-vertical:center;mso-position-vertical-relative:margin" o:allowincell="f" fillcolor="silver" stroked="f">
          <v:fill opacity=".5"/>
          <v:textpath style="font-family:&quot;Calibri&quot;;font-size:1pt" string="1. PO_LV_DACG LICUEFACCIÓN_ 2020_03_10 VER 1.0"/>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Borders>
        <w:top w:val="single" w:sz="18" w:space="0" w:color="7B7B7B"/>
        <w:left w:val="single" w:sz="18" w:space="0" w:color="7B7B7B"/>
        <w:bottom w:val="single" w:sz="18" w:space="0" w:color="7B7B7B"/>
        <w:right w:val="single" w:sz="18" w:space="0" w:color="7B7B7B"/>
        <w:insideH w:val="single" w:sz="18" w:space="0" w:color="7B7B7B"/>
        <w:insideV w:val="single" w:sz="18" w:space="0" w:color="7B7B7B"/>
      </w:tblBorders>
      <w:tblLook w:val="04A0" w:firstRow="1" w:lastRow="0" w:firstColumn="1" w:lastColumn="0" w:noHBand="0" w:noVBand="1"/>
    </w:tblPr>
    <w:tblGrid>
      <w:gridCol w:w="4766"/>
      <w:gridCol w:w="3982"/>
      <w:gridCol w:w="4372"/>
    </w:tblGrid>
    <w:tr w:rsidR="00432C96" w:rsidRPr="0011018D" w14:paraId="03E3C919" w14:textId="77777777" w:rsidTr="0013099E">
      <w:trPr>
        <w:trHeight w:val="427"/>
        <w:jc w:val="center"/>
      </w:trPr>
      <w:tc>
        <w:tcPr>
          <w:tcW w:w="4766" w:type="dxa"/>
          <w:tcBorders>
            <w:top w:val="nil"/>
            <w:left w:val="nil"/>
            <w:bottom w:val="single" w:sz="18" w:space="0" w:color="7B7B7B"/>
            <w:right w:val="nil"/>
          </w:tcBorders>
          <w:hideMark/>
        </w:tcPr>
        <w:p w14:paraId="4170B6CD" w14:textId="77777777" w:rsidR="00432C96" w:rsidRPr="0011018D" w:rsidRDefault="00432C96" w:rsidP="00D5725E">
          <w:pPr>
            <w:rPr>
              <w:rFonts w:ascii="Montserrat" w:eastAsia="Times New Roman" w:hAnsi="Montserrat" w:cs="Arial"/>
              <w:b/>
              <w:bCs/>
              <w:color w:val="0070C0"/>
              <w:sz w:val="18"/>
              <w:szCs w:val="18"/>
              <w:lang w:eastAsia="es-MX"/>
            </w:rPr>
          </w:pPr>
          <w:r w:rsidRPr="0011018D">
            <w:rPr>
              <w:rFonts w:ascii="Montserrat" w:eastAsia="Times New Roman" w:hAnsi="Montserrat" w:cs="Arial"/>
              <w:b/>
              <w:bCs/>
              <w:color w:val="0070C0"/>
              <w:sz w:val="18"/>
              <w:szCs w:val="18"/>
              <w:lang w:eastAsia="es-MX"/>
            </w:rPr>
            <w:t xml:space="preserve">[Logotipo de la empresa] </w:t>
          </w:r>
        </w:p>
      </w:tc>
      <w:tc>
        <w:tcPr>
          <w:tcW w:w="3982" w:type="dxa"/>
          <w:tcBorders>
            <w:top w:val="nil"/>
            <w:left w:val="nil"/>
            <w:bottom w:val="single" w:sz="18" w:space="0" w:color="7B7B7B"/>
            <w:right w:val="nil"/>
          </w:tcBorders>
        </w:tcPr>
        <w:p w14:paraId="774AF2BF" w14:textId="77777777" w:rsidR="00432C96" w:rsidRPr="0011018D" w:rsidRDefault="00432C96" w:rsidP="00D5725E">
          <w:pPr>
            <w:jc w:val="center"/>
            <w:rPr>
              <w:rFonts w:ascii="Montserrat" w:eastAsia="Times New Roman" w:hAnsi="Montserrat" w:cs="Arial"/>
              <w:b/>
              <w:bCs/>
              <w:color w:val="0070C0"/>
              <w:sz w:val="18"/>
              <w:szCs w:val="18"/>
              <w:lang w:eastAsia="es-MX"/>
            </w:rPr>
          </w:pPr>
        </w:p>
      </w:tc>
      <w:tc>
        <w:tcPr>
          <w:tcW w:w="4372" w:type="dxa"/>
          <w:tcBorders>
            <w:top w:val="nil"/>
            <w:left w:val="nil"/>
            <w:bottom w:val="single" w:sz="18" w:space="0" w:color="7B7B7B"/>
            <w:right w:val="nil"/>
          </w:tcBorders>
          <w:hideMark/>
        </w:tcPr>
        <w:p w14:paraId="0971C3C7" w14:textId="77777777" w:rsidR="00432C96" w:rsidRPr="0011018D" w:rsidRDefault="00432C96" w:rsidP="00D5725E">
          <w:pPr>
            <w:jc w:val="right"/>
            <w:rPr>
              <w:rFonts w:ascii="Montserrat" w:eastAsia="Times New Roman" w:hAnsi="Montserrat" w:cs="Arial"/>
              <w:b/>
              <w:bCs/>
              <w:color w:val="0070C0"/>
              <w:sz w:val="18"/>
              <w:szCs w:val="18"/>
              <w:lang w:eastAsia="es-MX"/>
            </w:rPr>
          </w:pPr>
          <w:r w:rsidRPr="0011018D">
            <w:rPr>
              <w:rFonts w:ascii="Montserrat" w:eastAsia="Times New Roman" w:hAnsi="Montserrat" w:cs="Arial"/>
              <w:b/>
              <w:bCs/>
              <w:color w:val="0070C0"/>
              <w:sz w:val="18"/>
              <w:szCs w:val="18"/>
              <w:lang w:eastAsia="es-MX"/>
            </w:rPr>
            <w:t>[Nombre de la empresa]</w:t>
          </w:r>
        </w:p>
      </w:tc>
    </w:tr>
  </w:tbl>
  <w:p w14:paraId="7A292896" w14:textId="4EDC45FF" w:rsidR="00432C96" w:rsidRPr="0011018D" w:rsidRDefault="007C1214" w:rsidP="00D5725E">
    <w:pPr>
      <w:pStyle w:val="Encabezado"/>
      <w:jc w:val="right"/>
      <w:rPr>
        <w:rFonts w:ascii="Montserrat" w:hAnsi="Montserrat"/>
        <w:b/>
        <w:sz w:val="18"/>
        <w:szCs w:val="18"/>
      </w:rPr>
    </w:pPr>
    <w:r>
      <w:rPr>
        <w:noProof/>
      </w:rPr>
      <w:pict w14:anchorId="2BAE0A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left:0;text-align:left;margin-left:0;margin-top:0;width:650.7pt;height:48.8pt;rotation:315;z-index:-251642880;mso-position-horizontal:center;mso-position-horizontal-relative:margin;mso-position-vertical:center;mso-position-vertical-relative:margin" o:allowincell="f" fillcolor="silver" stroked="f">
          <v:fill opacity=".5"/>
          <v:textpath style="font-family:&quot;Calibri&quot;;font-size:1pt" string="2. PO_LV_DACG LICUEFACCIÓN 2020-03-11 VER 2.0"/>
          <w10:wrap anchorx="margin" anchory="margin"/>
        </v:shape>
      </w:pict>
    </w:r>
  </w:p>
  <w:tbl>
    <w:tblPr>
      <w:tblStyle w:val="Tablaconcuadrcula"/>
      <w:tblW w:w="0" w:type="auto"/>
      <w:jc w:val="center"/>
      <w:tblLook w:val="04A0" w:firstRow="1" w:lastRow="0" w:firstColumn="1" w:lastColumn="0" w:noHBand="0" w:noVBand="1"/>
    </w:tblPr>
    <w:tblGrid>
      <w:gridCol w:w="13320"/>
    </w:tblGrid>
    <w:tr w:rsidR="00432C96" w:rsidRPr="0011018D" w14:paraId="4535E4A0" w14:textId="77777777" w:rsidTr="006812C0">
      <w:trPr>
        <w:jc w:val="center"/>
      </w:trPr>
      <w:tc>
        <w:tcPr>
          <w:tcW w:w="13320" w:type="dxa"/>
          <w:shd w:val="clear" w:color="auto" w:fill="D9D9D9" w:themeFill="background1" w:themeFillShade="D9"/>
        </w:tcPr>
        <w:p w14:paraId="72B9E4F6" w14:textId="77777777" w:rsidR="00432C96" w:rsidRPr="0011018D" w:rsidRDefault="00432C96" w:rsidP="00D5725E">
          <w:pPr>
            <w:pStyle w:val="Encabezado"/>
            <w:jc w:val="right"/>
            <w:rPr>
              <w:rFonts w:ascii="Montserrat" w:hAnsi="Montserrat"/>
              <w:sz w:val="18"/>
              <w:szCs w:val="18"/>
            </w:rPr>
          </w:pPr>
          <w:r w:rsidRPr="0011018D">
            <w:rPr>
              <w:rFonts w:ascii="Montserrat" w:eastAsia="Times New Roman" w:hAnsi="Montserrat" w:cs="Arial"/>
              <w:b/>
              <w:bCs/>
              <w:color w:val="0070C0"/>
              <w:sz w:val="18"/>
              <w:szCs w:val="18"/>
              <w:lang w:eastAsia="es-MX"/>
            </w:rPr>
            <w:t>Número de Registro del Tercero Autorizado / Tipo de documento: Lista de verificación: LV/ Número consecutivo del tipo de documento que emiten / código de formato conforme a su sistema de calidad</w:t>
          </w:r>
        </w:p>
      </w:tc>
    </w:tr>
  </w:tbl>
  <w:p w14:paraId="2191599E" w14:textId="7733CC37" w:rsidR="00432C96" w:rsidRPr="0011018D" w:rsidRDefault="00432C96" w:rsidP="00557C94">
    <w:pPr>
      <w:pStyle w:val="Encabezado"/>
      <w:tabs>
        <w:tab w:val="clear" w:pos="8838"/>
        <w:tab w:val="left" w:pos="4956"/>
      </w:tabs>
      <w:rPr>
        <w:rFonts w:ascii="Montserrat" w:hAnsi="Montserrat"/>
        <w:b/>
        <w:sz w:val="18"/>
        <w:szCs w:val="18"/>
      </w:rPr>
    </w:pPr>
    <w:r w:rsidRPr="0011018D">
      <w:rPr>
        <w:rFonts w:ascii="Montserrat" w:hAnsi="Montserrat"/>
        <w:b/>
        <w:sz w:val="18"/>
        <w:szCs w:val="18"/>
      </w:rPr>
      <w:tab/>
    </w:r>
    <w:r w:rsidRPr="0011018D">
      <w:rPr>
        <w:rFonts w:ascii="Montserrat" w:hAnsi="Montserrat"/>
        <w:b/>
        <w:sz w:val="18"/>
        <w:szCs w:val="18"/>
      </w:rPr>
      <w:tab/>
    </w:r>
    <w:r w:rsidRPr="0011018D">
      <w:rPr>
        <w:rFonts w:ascii="Montserrat" w:hAnsi="Montserrat"/>
        <w:b/>
        <w:sz w:val="18"/>
        <w:szCs w:val="18"/>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776EB" w14:textId="1299D48B" w:rsidR="00432C96" w:rsidRDefault="007C1214">
    <w:pPr>
      <w:pStyle w:val="Encabezado"/>
    </w:pPr>
    <w:r>
      <w:rPr>
        <w:noProof/>
      </w:rPr>
      <w:pict w14:anchorId="1EAA9E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4" type="#_x0000_t136" style="position:absolute;margin-left:0;margin-top:0;width:650.7pt;height:48.8pt;rotation:315;z-index:-251646976;mso-position-horizontal:center;mso-position-horizontal-relative:margin;mso-position-vertical:center;mso-position-vertical-relative:margin" o:allowincell="f" fillcolor="silver" stroked="f">
          <v:fill opacity=".5"/>
          <v:textpath style="font-family:&quot;Calibri&quot;;font-size:1pt" string="2. PO_LV_DACG LICUEFACCIÓN 2020-03-11 VER 2.0"/>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E56EE"/>
    <w:multiLevelType w:val="hybridMultilevel"/>
    <w:tmpl w:val="B3FAF8C8"/>
    <w:lvl w:ilvl="0" w:tplc="080A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725037"/>
    <w:multiLevelType w:val="hybridMultilevel"/>
    <w:tmpl w:val="8C0895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DE08E8"/>
    <w:multiLevelType w:val="hybridMultilevel"/>
    <w:tmpl w:val="B0D69648"/>
    <w:lvl w:ilvl="0" w:tplc="080A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362CE6"/>
    <w:multiLevelType w:val="hybridMultilevel"/>
    <w:tmpl w:val="6AE0A208"/>
    <w:lvl w:ilvl="0" w:tplc="080A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80232B"/>
    <w:multiLevelType w:val="hybridMultilevel"/>
    <w:tmpl w:val="D4AC4A28"/>
    <w:lvl w:ilvl="0" w:tplc="080A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A6D"/>
    <w:rsid w:val="000005B3"/>
    <w:rsid w:val="00000D98"/>
    <w:rsid w:val="000031A3"/>
    <w:rsid w:val="000042DE"/>
    <w:rsid w:val="00005E95"/>
    <w:rsid w:val="000079D5"/>
    <w:rsid w:val="00007DF0"/>
    <w:rsid w:val="00010953"/>
    <w:rsid w:val="00011251"/>
    <w:rsid w:val="00011BC0"/>
    <w:rsid w:val="00011FB0"/>
    <w:rsid w:val="00011FD8"/>
    <w:rsid w:val="00013C12"/>
    <w:rsid w:val="00014281"/>
    <w:rsid w:val="00014848"/>
    <w:rsid w:val="00015059"/>
    <w:rsid w:val="00015FFE"/>
    <w:rsid w:val="000161A2"/>
    <w:rsid w:val="00017C56"/>
    <w:rsid w:val="0002101D"/>
    <w:rsid w:val="00021AD9"/>
    <w:rsid w:val="0002201D"/>
    <w:rsid w:val="000221EB"/>
    <w:rsid w:val="0002350A"/>
    <w:rsid w:val="00023B16"/>
    <w:rsid w:val="0002477E"/>
    <w:rsid w:val="0002485C"/>
    <w:rsid w:val="00024EED"/>
    <w:rsid w:val="00025798"/>
    <w:rsid w:val="0002623E"/>
    <w:rsid w:val="000266BC"/>
    <w:rsid w:val="000273CA"/>
    <w:rsid w:val="00027A19"/>
    <w:rsid w:val="00030A0E"/>
    <w:rsid w:val="000323E9"/>
    <w:rsid w:val="00032871"/>
    <w:rsid w:val="00033B3B"/>
    <w:rsid w:val="00033CC5"/>
    <w:rsid w:val="00035209"/>
    <w:rsid w:val="000361E0"/>
    <w:rsid w:val="00037F56"/>
    <w:rsid w:val="0004114E"/>
    <w:rsid w:val="00041EDC"/>
    <w:rsid w:val="000451D2"/>
    <w:rsid w:val="00046441"/>
    <w:rsid w:val="000469D2"/>
    <w:rsid w:val="000470C0"/>
    <w:rsid w:val="0004749F"/>
    <w:rsid w:val="00047B5A"/>
    <w:rsid w:val="0005107C"/>
    <w:rsid w:val="0005175F"/>
    <w:rsid w:val="00051912"/>
    <w:rsid w:val="0005257E"/>
    <w:rsid w:val="00053906"/>
    <w:rsid w:val="00054760"/>
    <w:rsid w:val="000559E3"/>
    <w:rsid w:val="00057522"/>
    <w:rsid w:val="00057BF7"/>
    <w:rsid w:val="000618C9"/>
    <w:rsid w:val="000626E2"/>
    <w:rsid w:val="0006501B"/>
    <w:rsid w:val="00065042"/>
    <w:rsid w:val="00065677"/>
    <w:rsid w:val="00066360"/>
    <w:rsid w:val="000673EA"/>
    <w:rsid w:val="0006799B"/>
    <w:rsid w:val="000700EB"/>
    <w:rsid w:val="0007055C"/>
    <w:rsid w:val="00070F6F"/>
    <w:rsid w:val="000712AA"/>
    <w:rsid w:val="000728EA"/>
    <w:rsid w:val="00077333"/>
    <w:rsid w:val="00082EA4"/>
    <w:rsid w:val="00086A1B"/>
    <w:rsid w:val="00086B8A"/>
    <w:rsid w:val="0008723A"/>
    <w:rsid w:val="0008757C"/>
    <w:rsid w:val="00087C6B"/>
    <w:rsid w:val="00091642"/>
    <w:rsid w:val="00093CCE"/>
    <w:rsid w:val="0009530F"/>
    <w:rsid w:val="00096428"/>
    <w:rsid w:val="00097627"/>
    <w:rsid w:val="000A0060"/>
    <w:rsid w:val="000A08D9"/>
    <w:rsid w:val="000A2CA8"/>
    <w:rsid w:val="000A3AF3"/>
    <w:rsid w:val="000A4BAF"/>
    <w:rsid w:val="000A5466"/>
    <w:rsid w:val="000A5697"/>
    <w:rsid w:val="000A646B"/>
    <w:rsid w:val="000A6FA9"/>
    <w:rsid w:val="000A710D"/>
    <w:rsid w:val="000A75E7"/>
    <w:rsid w:val="000B1DC1"/>
    <w:rsid w:val="000B3A56"/>
    <w:rsid w:val="000B4500"/>
    <w:rsid w:val="000B58B2"/>
    <w:rsid w:val="000B6578"/>
    <w:rsid w:val="000C2AF5"/>
    <w:rsid w:val="000C3C43"/>
    <w:rsid w:val="000C6ADD"/>
    <w:rsid w:val="000C6E4A"/>
    <w:rsid w:val="000C7416"/>
    <w:rsid w:val="000C7EDE"/>
    <w:rsid w:val="000D005F"/>
    <w:rsid w:val="000D02FE"/>
    <w:rsid w:val="000D1852"/>
    <w:rsid w:val="000D1CE2"/>
    <w:rsid w:val="000D25FD"/>
    <w:rsid w:val="000D5251"/>
    <w:rsid w:val="000D5F7B"/>
    <w:rsid w:val="000D62E3"/>
    <w:rsid w:val="000D63EC"/>
    <w:rsid w:val="000D6563"/>
    <w:rsid w:val="000E3877"/>
    <w:rsid w:val="000E3ED8"/>
    <w:rsid w:val="000E7445"/>
    <w:rsid w:val="000F014A"/>
    <w:rsid w:val="000F0E29"/>
    <w:rsid w:val="000F18E4"/>
    <w:rsid w:val="000F21F9"/>
    <w:rsid w:val="000F32DA"/>
    <w:rsid w:val="000F4297"/>
    <w:rsid w:val="000F5196"/>
    <w:rsid w:val="000F51ED"/>
    <w:rsid w:val="000F58E4"/>
    <w:rsid w:val="000F6E3E"/>
    <w:rsid w:val="000F701B"/>
    <w:rsid w:val="000F70C5"/>
    <w:rsid w:val="000F743A"/>
    <w:rsid w:val="00100B1B"/>
    <w:rsid w:val="00101615"/>
    <w:rsid w:val="00101A83"/>
    <w:rsid w:val="00102DC7"/>
    <w:rsid w:val="00103ADB"/>
    <w:rsid w:val="0010402E"/>
    <w:rsid w:val="00104443"/>
    <w:rsid w:val="00104FD7"/>
    <w:rsid w:val="00105A9C"/>
    <w:rsid w:val="00106208"/>
    <w:rsid w:val="00110073"/>
    <w:rsid w:val="0011018D"/>
    <w:rsid w:val="00110872"/>
    <w:rsid w:val="00111921"/>
    <w:rsid w:val="00113304"/>
    <w:rsid w:val="00114E33"/>
    <w:rsid w:val="001160F4"/>
    <w:rsid w:val="00116DBF"/>
    <w:rsid w:val="00116E32"/>
    <w:rsid w:val="0011733E"/>
    <w:rsid w:val="00121E60"/>
    <w:rsid w:val="00124BA7"/>
    <w:rsid w:val="00124C6D"/>
    <w:rsid w:val="00125E73"/>
    <w:rsid w:val="001266AC"/>
    <w:rsid w:val="00126E7A"/>
    <w:rsid w:val="00126FC3"/>
    <w:rsid w:val="0012729F"/>
    <w:rsid w:val="0012757B"/>
    <w:rsid w:val="0013097E"/>
    <w:rsid w:val="0013099E"/>
    <w:rsid w:val="001312E1"/>
    <w:rsid w:val="0013640A"/>
    <w:rsid w:val="00136E2D"/>
    <w:rsid w:val="00137E38"/>
    <w:rsid w:val="00141F69"/>
    <w:rsid w:val="00143634"/>
    <w:rsid w:val="00143981"/>
    <w:rsid w:val="00143B9A"/>
    <w:rsid w:val="00143D9C"/>
    <w:rsid w:val="0014462F"/>
    <w:rsid w:val="00144C24"/>
    <w:rsid w:val="00147690"/>
    <w:rsid w:val="00150EC8"/>
    <w:rsid w:val="00151112"/>
    <w:rsid w:val="001513AA"/>
    <w:rsid w:val="00151A9B"/>
    <w:rsid w:val="00153137"/>
    <w:rsid w:val="001542A3"/>
    <w:rsid w:val="001602B4"/>
    <w:rsid w:val="001604BC"/>
    <w:rsid w:val="00161271"/>
    <w:rsid w:val="00161F99"/>
    <w:rsid w:val="00162373"/>
    <w:rsid w:val="001627A7"/>
    <w:rsid w:val="0016401F"/>
    <w:rsid w:val="00165AF1"/>
    <w:rsid w:val="0016776D"/>
    <w:rsid w:val="00171ACC"/>
    <w:rsid w:val="00172311"/>
    <w:rsid w:val="00172540"/>
    <w:rsid w:val="00173E7C"/>
    <w:rsid w:val="00174DD0"/>
    <w:rsid w:val="00174E1C"/>
    <w:rsid w:val="00175EC2"/>
    <w:rsid w:val="0017743D"/>
    <w:rsid w:val="0018000F"/>
    <w:rsid w:val="00180F12"/>
    <w:rsid w:val="00181AD4"/>
    <w:rsid w:val="00181F69"/>
    <w:rsid w:val="0018233F"/>
    <w:rsid w:val="001826D7"/>
    <w:rsid w:val="00183660"/>
    <w:rsid w:val="00183698"/>
    <w:rsid w:val="00183C4C"/>
    <w:rsid w:val="0018617F"/>
    <w:rsid w:val="0018744F"/>
    <w:rsid w:val="001874FE"/>
    <w:rsid w:val="00190B43"/>
    <w:rsid w:val="00191D26"/>
    <w:rsid w:val="001920BD"/>
    <w:rsid w:val="0019365C"/>
    <w:rsid w:val="00193B98"/>
    <w:rsid w:val="00194B77"/>
    <w:rsid w:val="00195E2C"/>
    <w:rsid w:val="00195FE7"/>
    <w:rsid w:val="0019648D"/>
    <w:rsid w:val="0019679C"/>
    <w:rsid w:val="0019755A"/>
    <w:rsid w:val="00197F41"/>
    <w:rsid w:val="001A01E0"/>
    <w:rsid w:val="001A2C37"/>
    <w:rsid w:val="001A3FC2"/>
    <w:rsid w:val="001A594D"/>
    <w:rsid w:val="001A6C2D"/>
    <w:rsid w:val="001A72B8"/>
    <w:rsid w:val="001A78B8"/>
    <w:rsid w:val="001A7BF7"/>
    <w:rsid w:val="001A7F8F"/>
    <w:rsid w:val="001B08B7"/>
    <w:rsid w:val="001B1EC8"/>
    <w:rsid w:val="001B2444"/>
    <w:rsid w:val="001B3D33"/>
    <w:rsid w:val="001B5620"/>
    <w:rsid w:val="001B70EF"/>
    <w:rsid w:val="001B7B45"/>
    <w:rsid w:val="001C0E64"/>
    <w:rsid w:val="001C59D9"/>
    <w:rsid w:val="001C6D5E"/>
    <w:rsid w:val="001C7889"/>
    <w:rsid w:val="001D217F"/>
    <w:rsid w:val="001D2E5D"/>
    <w:rsid w:val="001D4CC6"/>
    <w:rsid w:val="001D565C"/>
    <w:rsid w:val="001D5D84"/>
    <w:rsid w:val="001D6738"/>
    <w:rsid w:val="001D6882"/>
    <w:rsid w:val="001D6F7A"/>
    <w:rsid w:val="001D7CE7"/>
    <w:rsid w:val="001E116B"/>
    <w:rsid w:val="001E1EAD"/>
    <w:rsid w:val="001E323C"/>
    <w:rsid w:val="001E6249"/>
    <w:rsid w:val="001E7E87"/>
    <w:rsid w:val="001E7F92"/>
    <w:rsid w:val="001F0057"/>
    <w:rsid w:val="001F0096"/>
    <w:rsid w:val="001F13A2"/>
    <w:rsid w:val="001F205F"/>
    <w:rsid w:val="001F47E8"/>
    <w:rsid w:val="001F4E23"/>
    <w:rsid w:val="001F681C"/>
    <w:rsid w:val="001F7C38"/>
    <w:rsid w:val="00200AC8"/>
    <w:rsid w:val="002016FB"/>
    <w:rsid w:val="00202221"/>
    <w:rsid w:val="00203A96"/>
    <w:rsid w:val="00204223"/>
    <w:rsid w:val="00206EBD"/>
    <w:rsid w:val="00207290"/>
    <w:rsid w:val="00207F5F"/>
    <w:rsid w:val="00207FB9"/>
    <w:rsid w:val="002103F7"/>
    <w:rsid w:val="00210CDA"/>
    <w:rsid w:val="00211B6A"/>
    <w:rsid w:val="00212E8D"/>
    <w:rsid w:val="002153A5"/>
    <w:rsid w:val="00215A91"/>
    <w:rsid w:val="00215C47"/>
    <w:rsid w:val="00215DEE"/>
    <w:rsid w:val="00216CC7"/>
    <w:rsid w:val="00216EAB"/>
    <w:rsid w:val="0022196D"/>
    <w:rsid w:val="002227F2"/>
    <w:rsid w:val="00222D5C"/>
    <w:rsid w:val="00223DC5"/>
    <w:rsid w:val="0022435F"/>
    <w:rsid w:val="00225C44"/>
    <w:rsid w:val="00227CB1"/>
    <w:rsid w:val="00227D92"/>
    <w:rsid w:val="002308F2"/>
    <w:rsid w:val="00230BE7"/>
    <w:rsid w:val="002316FF"/>
    <w:rsid w:val="00231D8A"/>
    <w:rsid w:val="00232A7C"/>
    <w:rsid w:val="00232C2D"/>
    <w:rsid w:val="00233D03"/>
    <w:rsid w:val="00233FDD"/>
    <w:rsid w:val="002355B8"/>
    <w:rsid w:val="00235963"/>
    <w:rsid w:val="0024028C"/>
    <w:rsid w:val="00240E8E"/>
    <w:rsid w:val="0024371D"/>
    <w:rsid w:val="00244155"/>
    <w:rsid w:val="00245A93"/>
    <w:rsid w:val="00246E13"/>
    <w:rsid w:val="00250E94"/>
    <w:rsid w:val="0025218C"/>
    <w:rsid w:val="00252EE4"/>
    <w:rsid w:val="00253F46"/>
    <w:rsid w:val="00254E4A"/>
    <w:rsid w:val="0025712E"/>
    <w:rsid w:val="002575B0"/>
    <w:rsid w:val="00257BB8"/>
    <w:rsid w:val="002603CB"/>
    <w:rsid w:val="00260C06"/>
    <w:rsid w:val="0026190D"/>
    <w:rsid w:val="002624D3"/>
    <w:rsid w:val="00264846"/>
    <w:rsid w:val="00265D2B"/>
    <w:rsid w:val="00265F3C"/>
    <w:rsid w:val="0026777B"/>
    <w:rsid w:val="002723C7"/>
    <w:rsid w:val="002739DE"/>
    <w:rsid w:val="00275367"/>
    <w:rsid w:val="0027573D"/>
    <w:rsid w:val="00276D34"/>
    <w:rsid w:val="00282F26"/>
    <w:rsid w:val="002836CF"/>
    <w:rsid w:val="002839F2"/>
    <w:rsid w:val="0028434C"/>
    <w:rsid w:val="00284DAF"/>
    <w:rsid w:val="00285A99"/>
    <w:rsid w:val="002861ED"/>
    <w:rsid w:val="002878F2"/>
    <w:rsid w:val="00287DB9"/>
    <w:rsid w:val="00290B94"/>
    <w:rsid w:val="00291C0C"/>
    <w:rsid w:val="002921CB"/>
    <w:rsid w:val="00292CF7"/>
    <w:rsid w:val="00294B9C"/>
    <w:rsid w:val="00294F01"/>
    <w:rsid w:val="002953D1"/>
    <w:rsid w:val="00295A4A"/>
    <w:rsid w:val="002964F2"/>
    <w:rsid w:val="002968E4"/>
    <w:rsid w:val="00296EEA"/>
    <w:rsid w:val="002A0F0D"/>
    <w:rsid w:val="002A0F2D"/>
    <w:rsid w:val="002A1B67"/>
    <w:rsid w:val="002A29F2"/>
    <w:rsid w:val="002A3E1C"/>
    <w:rsid w:val="002A46B5"/>
    <w:rsid w:val="002A4AA6"/>
    <w:rsid w:val="002A4E5B"/>
    <w:rsid w:val="002A5E4B"/>
    <w:rsid w:val="002A6125"/>
    <w:rsid w:val="002A63C8"/>
    <w:rsid w:val="002B0395"/>
    <w:rsid w:val="002B0976"/>
    <w:rsid w:val="002B0B52"/>
    <w:rsid w:val="002B1BFC"/>
    <w:rsid w:val="002B233A"/>
    <w:rsid w:val="002B27B7"/>
    <w:rsid w:val="002B2B26"/>
    <w:rsid w:val="002B3C40"/>
    <w:rsid w:val="002B4232"/>
    <w:rsid w:val="002B455B"/>
    <w:rsid w:val="002B4CEB"/>
    <w:rsid w:val="002B60F2"/>
    <w:rsid w:val="002B611A"/>
    <w:rsid w:val="002B7062"/>
    <w:rsid w:val="002B72F4"/>
    <w:rsid w:val="002B74FC"/>
    <w:rsid w:val="002C0891"/>
    <w:rsid w:val="002C0B14"/>
    <w:rsid w:val="002C2116"/>
    <w:rsid w:val="002C395C"/>
    <w:rsid w:val="002C40C9"/>
    <w:rsid w:val="002C5A9C"/>
    <w:rsid w:val="002C79DC"/>
    <w:rsid w:val="002C7EC2"/>
    <w:rsid w:val="002D1BAC"/>
    <w:rsid w:val="002D266B"/>
    <w:rsid w:val="002D2E0A"/>
    <w:rsid w:val="002D2F32"/>
    <w:rsid w:val="002D4E7C"/>
    <w:rsid w:val="002D5AD5"/>
    <w:rsid w:val="002D61D7"/>
    <w:rsid w:val="002D6B07"/>
    <w:rsid w:val="002D6CC8"/>
    <w:rsid w:val="002E00A1"/>
    <w:rsid w:val="002E0563"/>
    <w:rsid w:val="002E2114"/>
    <w:rsid w:val="002E2F01"/>
    <w:rsid w:val="002E3B49"/>
    <w:rsid w:val="002E3C47"/>
    <w:rsid w:val="002E52D4"/>
    <w:rsid w:val="002E5D62"/>
    <w:rsid w:val="002E7D91"/>
    <w:rsid w:val="002F0D0A"/>
    <w:rsid w:val="002F13CD"/>
    <w:rsid w:val="002F1B8A"/>
    <w:rsid w:val="002F22FE"/>
    <w:rsid w:val="002F2F2A"/>
    <w:rsid w:val="002F354F"/>
    <w:rsid w:val="002F3CAD"/>
    <w:rsid w:val="002F455D"/>
    <w:rsid w:val="002F5AAD"/>
    <w:rsid w:val="002F5F0F"/>
    <w:rsid w:val="00300072"/>
    <w:rsid w:val="00301003"/>
    <w:rsid w:val="003017EA"/>
    <w:rsid w:val="0030218B"/>
    <w:rsid w:val="003034C6"/>
    <w:rsid w:val="0030389C"/>
    <w:rsid w:val="003038BA"/>
    <w:rsid w:val="0030398B"/>
    <w:rsid w:val="003044EE"/>
    <w:rsid w:val="00307B71"/>
    <w:rsid w:val="00310306"/>
    <w:rsid w:val="0031117E"/>
    <w:rsid w:val="00311AD6"/>
    <w:rsid w:val="00312E7F"/>
    <w:rsid w:val="003134B7"/>
    <w:rsid w:val="0031405B"/>
    <w:rsid w:val="00314545"/>
    <w:rsid w:val="00315A69"/>
    <w:rsid w:val="00316A78"/>
    <w:rsid w:val="00317830"/>
    <w:rsid w:val="00317C54"/>
    <w:rsid w:val="003209C1"/>
    <w:rsid w:val="003235FF"/>
    <w:rsid w:val="003239BD"/>
    <w:rsid w:val="00323B3E"/>
    <w:rsid w:val="00324FB3"/>
    <w:rsid w:val="003259A3"/>
    <w:rsid w:val="00325BAD"/>
    <w:rsid w:val="00325D89"/>
    <w:rsid w:val="00326D29"/>
    <w:rsid w:val="003273A3"/>
    <w:rsid w:val="00330FB5"/>
    <w:rsid w:val="00333E11"/>
    <w:rsid w:val="003344EE"/>
    <w:rsid w:val="00335262"/>
    <w:rsid w:val="003363AE"/>
    <w:rsid w:val="0034017E"/>
    <w:rsid w:val="00341422"/>
    <w:rsid w:val="00341BF8"/>
    <w:rsid w:val="00346B93"/>
    <w:rsid w:val="00346E7E"/>
    <w:rsid w:val="00346F4B"/>
    <w:rsid w:val="00352494"/>
    <w:rsid w:val="003567FD"/>
    <w:rsid w:val="00357243"/>
    <w:rsid w:val="0035765A"/>
    <w:rsid w:val="00360D3C"/>
    <w:rsid w:val="003610B2"/>
    <w:rsid w:val="0036149B"/>
    <w:rsid w:val="00361805"/>
    <w:rsid w:val="00361850"/>
    <w:rsid w:val="003623E0"/>
    <w:rsid w:val="00363964"/>
    <w:rsid w:val="003645ED"/>
    <w:rsid w:val="00364952"/>
    <w:rsid w:val="00364AD7"/>
    <w:rsid w:val="00366600"/>
    <w:rsid w:val="00367658"/>
    <w:rsid w:val="00371553"/>
    <w:rsid w:val="00372138"/>
    <w:rsid w:val="00372A79"/>
    <w:rsid w:val="00373029"/>
    <w:rsid w:val="00375343"/>
    <w:rsid w:val="00376B0D"/>
    <w:rsid w:val="00376CA2"/>
    <w:rsid w:val="00376E2D"/>
    <w:rsid w:val="00376FE8"/>
    <w:rsid w:val="00377FB7"/>
    <w:rsid w:val="00380F15"/>
    <w:rsid w:val="003810ED"/>
    <w:rsid w:val="00381F63"/>
    <w:rsid w:val="00382B75"/>
    <w:rsid w:val="00383840"/>
    <w:rsid w:val="0038472C"/>
    <w:rsid w:val="0038538E"/>
    <w:rsid w:val="00385C8D"/>
    <w:rsid w:val="0039074B"/>
    <w:rsid w:val="0039199A"/>
    <w:rsid w:val="00391CE7"/>
    <w:rsid w:val="0039371B"/>
    <w:rsid w:val="0039553A"/>
    <w:rsid w:val="00395A17"/>
    <w:rsid w:val="00395BB1"/>
    <w:rsid w:val="00395C9F"/>
    <w:rsid w:val="0039646D"/>
    <w:rsid w:val="0039659C"/>
    <w:rsid w:val="003973C0"/>
    <w:rsid w:val="0039779A"/>
    <w:rsid w:val="003A05C3"/>
    <w:rsid w:val="003A12AD"/>
    <w:rsid w:val="003A2BF6"/>
    <w:rsid w:val="003A3115"/>
    <w:rsid w:val="003A68A4"/>
    <w:rsid w:val="003A795E"/>
    <w:rsid w:val="003B1A6B"/>
    <w:rsid w:val="003B3163"/>
    <w:rsid w:val="003B3DF4"/>
    <w:rsid w:val="003B46E8"/>
    <w:rsid w:val="003B4B03"/>
    <w:rsid w:val="003B654E"/>
    <w:rsid w:val="003C07D7"/>
    <w:rsid w:val="003C424C"/>
    <w:rsid w:val="003C472B"/>
    <w:rsid w:val="003C6B04"/>
    <w:rsid w:val="003C7457"/>
    <w:rsid w:val="003D068F"/>
    <w:rsid w:val="003D1B7D"/>
    <w:rsid w:val="003D3E6C"/>
    <w:rsid w:val="003E01D7"/>
    <w:rsid w:val="003E04F0"/>
    <w:rsid w:val="003E1156"/>
    <w:rsid w:val="003E1C44"/>
    <w:rsid w:val="003E2E18"/>
    <w:rsid w:val="003E49B3"/>
    <w:rsid w:val="003E690B"/>
    <w:rsid w:val="003E79F6"/>
    <w:rsid w:val="003F223D"/>
    <w:rsid w:val="003F4572"/>
    <w:rsid w:val="003F49BF"/>
    <w:rsid w:val="003F5BF8"/>
    <w:rsid w:val="003F5F67"/>
    <w:rsid w:val="003F7770"/>
    <w:rsid w:val="00401750"/>
    <w:rsid w:val="004018CA"/>
    <w:rsid w:val="0040192D"/>
    <w:rsid w:val="00402742"/>
    <w:rsid w:val="00403866"/>
    <w:rsid w:val="00405B41"/>
    <w:rsid w:val="00407890"/>
    <w:rsid w:val="004103BD"/>
    <w:rsid w:val="00410E50"/>
    <w:rsid w:val="00412587"/>
    <w:rsid w:val="00412E95"/>
    <w:rsid w:val="00413E73"/>
    <w:rsid w:val="00414067"/>
    <w:rsid w:val="0041412E"/>
    <w:rsid w:val="0041440A"/>
    <w:rsid w:val="004150B6"/>
    <w:rsid w:val="00416871"/>
    <w:rsid w:val="00417575"/>
    <w:rsid w:val="00420712"/>
    <w:rsid w:val="00420AC1"/>
    <w:rsid w:val="00420F26"/>
    <w:rsid w:val="00421B3B"/>
    <w:rsid w:val="004238B6"/>
    <w:rsid w:val="00426412"/>
    <w:rsid w:val="00427B4C"/>
    <w:rsid w:val="0043008E"/>
    <w:rsid w:val="00430559"/>
    <w:rsid w:val="0043062F"/>
    <w:rsid w:val="00431077"/>
    <w:rsid w:val="00432454"/>
    <w:rsid w:val="00432C96"/>
    <w:rsid w:val="004333BC"/>
    <w:rsid w:val="004337CF"/>
    <w:rsid w:val="0043419A"/>
    <w:rsid w:val="00435D6E"/>
    <w:rsid w:val="0043753A"/>
    <w:rsid w:val="00440CCE"/>
    <w:rsid w:val="004422D8"/>
    <w:rsid w:val="004441A4"/>
    <w:rsid w:val="00445A6B"/>
    <w:rsid w:val="00447485"/>
    <w:rsid w:val="00452257"/>
    <w:rsid w:val="00454737"/>
    <w:rsid w:val="004560D5"/>
    <w:rsid w:val="0046263F"/>
    <w:rsid w:val="00462D6E"/>
    <w:rsid w:val="00462F19"/>
    <w:rsid w:val="00463137"/>
    <w:rsid w:val="00463674"/>
    <w:rsid w:val="00465E62"/>
    <w:rsid w:val="00466F24"/>
    <w:rsid w:val="00470602"/>
    <w:rsid w:val="00470CC9"/>
    <w:rsid w:val="00471B9F"/>
    <w:rsid w:val="00471F5A"/>
    <w:rsid w:val="004754D7"/>
    <w:rsid w:val="004768D8"/>
    <w:rsid w:val="00480905"/>
    <w:rsid w:val="00480D70"/>
    <w:rsid w:val="00481221"/>
    <w:rsid w:val="00481ADB"/>
    <w:rsid w:val="0048236E"/>
    <w:rsid w:val="004823E3"/>
    <w:rsid w:val="00486193"/>
    <w:rsid w:val="00487EDD"/>
    <w:rsid w:val="004902F5"/>
    <w:rsid w:val="00490458"/>
    <w:rsid w:val="00490B08"/>
    <w:rsid w:val="00490C77"/>
    <w:rsid w:val="00491552"/>
    <w:rsid w:val="00497FBF"/>
    <w:rsid w:val="004A0346"/>
    <w:rsid w:val="004A085D"/>
    <w:rsid w:val="004A10C6"/>
    <w:rsid w:val="004A1A0C"/>
    <w:rsid w:val="004A2B7A"/>
    <w:rsid w:val="004A3ABB"/>
    <w:rsid w:val="004A3DAA"/>
    <w:rsid w:val="004A5B9E"/>
    <w:rsid w:val="004A6A81"/>
    <w:rsid w:val="004B239D"/>
    <w:rsid w:val="004B2EC1"/>
    <w:rsid w:val="004B3528"/>
    <w:rsid w:val="004B6B94"/>
    <w:rsid w:val="004B6CDA"/>
    <w:rsid w:val="004B734E"/>
    <w:rsid w:val="004B7AA6"/>
    <w:rsid w:val="004C109C"/>
    <w:rsid w:val="004C1173"/>
    <w:rsid w:val="004C17D7"/>
    <w:rsid w:val="004C1AEF"/>
    <w:rsid w:val="004C272D"/>
    <w:rsid w:val="004C2792"/>
    <w:rsid w:val="004C2A03"/>
    <w:rsid w:val="004C46DE"/>
    <w:rsid w:val="004C4FDC"/>
    <w:rsid w:val="004C577D"/>
    <w:rsid w:val="004C662F"/>
    <w:rsid w:val="004C6DD9"/>
    <w:rsid w:val="004C7735"/>
    <w:rsid w:val="004D01A6"/>
    <w:rsid w:val="004D0D08"/>
    <w:rsid w:val="004D10FA"/>
    <w:rsid w:val="004D21F6"/>
    <w:rsid w:val="004D39A6"/>
    <w:rsid w:val="004D3F3F"/>
    <w:rsid w:val="004D460A"/>
    <w:rsid w:val="004D49CF"/>
    <w:rsid w:val="004D4ACE"/>
    <w:rsid w:val="004D5FB8"/>
    <w:rsid w:val="004E1E35"/>
    <w:rsid w:val="004E247C"/>
    <w:rsid w:val="004E3266"/>
    <w:rsid w:val="004E344C"/>
    <w:rsid w:val="004E4A80"/>
    <w:rsid w:val="004E4B03"/>
    <w:rsid w:val="004E4C77"/>
    <w:rsid w:val="004E65B5"/>
    <w:rsid w:val="004E7421"/>
    <w:rsid w:val="004F045D"/>
    <w:rsid w:val="004F0A0F"/>
    <w:rsid w:val="004F376C"/>
    <w:rsid w:val="004F3959"/>
    <w:rsid w:val="004F3FD9"/>
    <w:rsid w:val="004F78B9"/>
    <w:rsid w:val="0050012B"/>
    <w:rsid w:val="005022B0"/>
    <w:rsid w:val="005034DF"/>
    <w:rsid w:val="00505D89"/>
    <w:rsid w:val="0050642B"/>
    <w:rsid w:val="00507B76"/>
    <w:rsid w:val="00510B3E"/>
    <w:rsid w:val="00511168"/>
    <w:rsid w:val="005113D0"/>
    <w:rsid w:val="00515044"/>
    <w:rsid w:val="005155FC"/>
    <w:rsid w:val="005156D7"/>
    <w:rsid w:val="00516B80"/>
    <w:rsid w:val="00516BFC"/>
    <w:rsid w:val="00516F96"/>
    <w:rsid w:val="005173E8"/>
    <w:rsid w:val="005202C5"/>
    <w:rsid w:val="00521227"/>
    <w:rsid w:val="005216CC"/>
    <w:rsid w:val="00521955"/>
    <w:rsid w:val="0052209B"/>
    <w:rsid w:val="005238EC"/>
    <w:rsid w:val="005248B7"/>
    <w:rsid w:val="00527326"/>
    <w:rsid w:val="0053140C"/>
    <w:rsid w:val="00532F20"/>
    <w:rsid w:val="00532FAE"/>
    <w:rsid w:val="00534E15"/>
    <w:rsid w:val="0053533A"/>
    <w:rsid w:val="00535719"/>
    <w:rsid w:val="00536032"/>
    <w:rsid w:val="00536F83"/>
    <w:rsid w:val="00540688"/>
    <w:rsid w:val="0054119E"/>
    <w:rsid w:val="00541770"/>
    <w:rsid w:val="00542771"/>
    <w:rsid w:val="0054761B"/>
    <w:rsid w:val="00547813"/>
    <w:rsid w:val="00547F71"/>
    <w:rsid w:val="005501A0"/>
    <w:rsid w:val="005511C3"/>
    <w:rsid w:val="005524F6"/>
    <w:rsid w:val="0055277C"/>
    <w:rsid w:val="0055325D"/>
    <w:rsid w:val="00554E89"/>
    <w:rsid w:val="00556450"/>
    <w:rsid w:val="00557C94"/>
    <w:rsid w:val="00557DA4"/>
    <w:rsid w:val="0056090C"/>
    <w:rsid w:val="00562321"/>
    <w:rsid w:val="0056373B"/>
    <w:rsid w:val="005637D8"/>
    <w:rsid w:val="00563B10"/>
    <w:rsid w:val="005655D1"/>
    <w:rsid w:val="005658BC"/>
    <w:rsid w:val="00567CF1"/>
    <w:rsid w:val="00572ECD"/>
    <w:rsid w:val="00573CEF"/>
    <w:rsid w:val="00576710"/>
    <w:rsid w:val="005775CC"/>
    <w:rsid w:val="00580019"/>
    <w:rsid w:val="00580CEC"/>
    <w:rsid w:val="00581942"/>
    <w:rsid w:val="00582662"/>
    <w:rsid w:val="00583A7D"/>
    <w:rsid w:val="00583BC6"/>
    <w:rsid w:val="00583DAB"/>
    <w:rsid w:val="0058636C"/>
    <w:rsid w:val="005863C1"/>
    <w:rsid w:val="00586C90"/>
    <w:rsid w:val="00586EBF"/>
    <w:rsid w:val="0059116E"/>
    <w:rsid w:val="00592C2B"/>
    <w:rsid w:val="00592E6D"/>
    <w:rsid w:val="005946F9"/>
    <w:rsid w:val="00594BE0"/>
    <w:rsid w:val="00594C1A"/>
    <w:rsid w:val="00597964"/>
    <w:rsid w:val="005A051B"/>
    <w:rsid w:val="005A068E"/>
    <w:rsid w:val="005A0B8D"/>
    <w:rsid w:val="005A330F"/>
    <w:rsid w:val="005A3555"/>
    <w:rsid w:val="005A4E12"/>
    <w:rsid w:val="005A6C0E"/>
    <w:rsid w:val="005B0326"/>
    <w:rsid w:val="005B1DC0"/>
    <w:rsid w:val="005B3A9B"/>
    <w:rsid w:val="005B6359"/>
    <w:rsid w:val="005B7924"/>
    <w:rsid w:val="005B7F4E"/>
    <w:rsid w:val="005C07FE"/>
    <w:rsid w:val="005C13A0"/>
    <w:rsid w:val="005C1963"/>
    <w:rsid w:val="005C389E"/>
    <w:rsid w:val="005C4555"/>
    <w:rsid w:val="005C522E"/>
    <w:rsid w:val="005C56DB"/>
    <w:rsid w:val="005C6209"/>
    <w:rsid w:val="005C668B"/>
    <w:rsid w:val="005D0C85"/>
    <w:rsid w:val="005D2055"/>
    <w:rsid w:val="005D2FA5"/>
    <w:rsid w:val="005D3358"/>
    <w:rsid w:val="005D3A17"/>
    <w:rsid w:val="005D3DE6"/>
    <w:rsid w:val="005D6271"/>
    <w:rsid w:val="005E036B"/>
    <w:rsid w:val="005E044C"/>
    <w:rsid w:val="005E0795"/>
    <w:rsid w:val="005E0EB9"/>
    <w:rsid w:val="005E27DC"/>
    <w:rsid w:val="005E2D54"/>
    <w:rsid w:val="005E2EC8"/>
    <w:rsid w:val="005E46EA"/>
    <w:rsid w:val="005E47A3"/>
    <w:rsid w:val="005E559C"/>
    <w:rsid w:val="005E60E1"/>
    <w:rsid w:val="005E6198"/>
    <w:rsid w:val="005E63E5"/>
    <w:rsid w:val="005E6EDC"/>
    <w:rsid w:val="005E78A5"/>
    <w:rsid w:val="005F1AEC"/>
    <w:rsid w:val="005F344E"/>
    <w:rsid w:val="005F3B08"/>
    <w:rsid w:val="005F3D3F"/>
    <w:rsid w:val="005F423E"/>
    <w:rsid w:val="006003CD"/>
    <w:rsid w:val="006004C7"/>
    <w:rsid w:val="00600E03"/>
    <w:rsid w:val="006011E2"/>
    <w:rsid w:val="00603817"/>
    <w:rsid w:val="00604032"/>
    <w:rsid w:val="006049CD"/>
    <w:rsid w:val="00605FE6"/>
    <w:rsid w:val="0060663A"/>
    <w:rsid w:val="006066F1"/>
    <w:rsid w:val="006077A8"/>
    <w:rsid w:val="00607D87"/>
    <w:rsid w:val="00607DBE"/>
    <w:rsid w:val="0061049D"/>
    <w:rsid w:val="00610C18"/>
    <w:rsid w:val="00612647"/>
    <w:rsid w:val="00613ADB"/>
    <w:rsid w:val="00614599"/>
    <w:rsid w:val="00614A5B"/>
    <w:rsid w:val="00614F70"/>
    <w:rsid w:val="006154FB"/>
    <w:rsid w:val="006179CE"/>
    <w:rsid w:val="00620391"/>
    <w:rsid w:val="006210CA"/>
    <w:rsid w:val="006211C6"/>
    <w:rsid w:val="00621A52"/>
    <w:rsid w:val="0062246C"/>
    <w:rsid w:val="00622CD5"/>
    <w:rsid w:val="006237CA"/>
    <w:rsid w:val="00623982"/>
    <w:rsid w:val="00623C02"/>
    <w:rsid w:val="006253D1"/>
    <w:rsid w:val="00625643"/>
    <w:rsid w:val="00627EE7"/>
    <w:rsid w:val="006309C6"/>
    <w:rsid w:val="0063158B"/>
    <w:rsid w:val="0063181D"/>
    <w:rsid w:val="00631837"/>
    <w:rsid w:val="00632E60"/>
    <w:rsid w:val="00634422"/>
    <w:rsid w:val="0063492E"/>
    <w:rsid w:val="006352CC"/>
    <w:rsid w:val="0063663C"/>
    <w:rsid w:val="00640557"/>
    <w:rsid w:val="0064088E"/>
    <w:rsid w:val="00640917"/>
    <w:rsid w:val="00641EA2"/>
    <w:rsid w:val="00642364"/>
    <w:rsid w:val="006423F4"/>
    <w:rsid w:val="00643685"/>
    <w:rsid w:val="00643E0F"/>
    <w:rsid w:val="0064615A"/>
    <w:rsid w:val="00646A92"/>
    <w:rsid w:val="00646C97"/>
    <w:rsid w:val="006470ED"/>
    <w:rsid w:val="006507C0"/>
    <w:rsid w:val="00650BEC"/>
    <w:rsid w:val="0065110A"/>
    <w:rsid w:val="00651C86"/>
    <w:rsid w:val="006533C3"/>
    <w:rsid w:val="0065361C"/>
    <w:rsid w:val="00656116"/>
    <w:rsid w:val="00662555"/>
    <w:rsid w:val="00664626"/>
    <w:rsid w:val="0066492C"/>
    <w:rsid w:val="00665C29"/>
    <w:rsid w:val="0066601F"/>
    <w:rsid w:val="006666A4"/>
    <w:rsid w:val="00666D8A"/>
    <w:rsid w:val="0066733E"/>
    <w:rsid w:val="0066798E"/>
    <w:rsid w:val="00670162"/>
    <w:rsid w:val="006706E1"/>
    <w:rsid w:val="0067081C"/>
    <w:rsid w:val="006724F7"/>
    <w:rsid w:val="00672C6D"/>
    <w:rsid w:val="00674CA6"/>
    <w:rsid w:val="0067650D"/>
    <w:rsid w:val="00681191"/>
    <w:rsid w:val="006812C0"/>
    <w:rsid w:val="006814CC"/>
    <w:rsid w:val="00681B5C"/>
    <w:rsid w:val="00681FE6"/>
    <w:rsid w:val="0068201C"/>
    <w:rsid w:val="0068340C"/>
    <w:rsid w:val="006847C4"/>
    <w:rsid w:val="00685D08"/>
    <w:rsid w:val="00690066"/>
    <w:rsid w:val="00690510"/>
    <w:rsid w:val="00691358"/>
    <w:rsid w:val="006915C3"/>
    <w:rsid w:val="0069251A"/>
    <w:rsid w:val="00692A14"/>
    <w:rsid w:val="00692FAF"/>
    <w:rsid w:val="00692FE0"/>
    <w:rsid w:val="00693780"/>
    <w:rsid w:val="00693874"/>
    <w:rsid w:val="00693B44"/>
    <w:rsid w:val="006949FF"/>
    <w:rsid w:val="006954D4"/>
    <w:rsid w:val="006956C8"/>
    <w:rsid w:val="00696B89"/>
    <w:rsid w:val="00697EAF"/>
    <w:rsid w:val="006A14D2"/>
    <w:rsid w:val="006A153B"/>
    <w:rsid w:val="006A2496"/>
    <w:rsid w:val="006A305A"/>
    <w:rsid w:val="006A6385"/>
    <w:rsid w:val="006A6C72"/>
    <w:rsid w:val="006A74F7"/>
    <w:rsid w:val="006A7D9F"/>
    <w:rsid w:val="006B02AF"/>
    <w:rsid w:val="006B0942"/>
    <w:rsid w:val="006B0958"/>
    <w:rsid w:val="006B2827"/>
    <w:rsid w:val="006B3184"/>
    <w:rsid w:val="006B4120"/>
    <w:rsid w:val="006B4163"/>
    <w:rsid w:val="006B61C6"/>
    <w:rsid w:val="006B6288"/>
    <w:rsid w:val="006B6563"/>
    <w:rsid w:val="006B6F06"/>
    <w:rsid w:val="006B769A"/>
    <w:rsid w:val="006C080E"/>
    <w:rsid w:val="006C2496"/>
    <w:rsid w:val="006C26FA"/>
    <w:rsid w:val="006C2AD6"/>
    <w:rsid w:val="006C3312"/>
    <w:rsid w:val="006C36BA"/>
    <w:rsid w:val="006C43C0"/>
    <w:rsid w:val="006C46C7"/>
    <w:rsid w:val="006C51F2"/>
    <w:rsid w:val="006D05C7"/>
    <w:rsid w:val="006D1714"/>
    <w:rsid w:val="006D22B8"/>
    <w:rsid w:val="006D2B89"/>
    <w:rsid w:val="006D3F68"/>
    <w:rsid w:val="006E0C71"/>
    <w:rsid w:val="006E134C"/>
    <w:rsid w:val="006E1381"/>
    <w:rsid w:val="006E149C"/>
    <w:rsid w:val="006E1B2F"/>
    <w:rsid w:val="006E3628"/>
    <w:rsid w:val="006E3E9E"/>
    <w:rsid w:val="006E3F8C"/>
    <w:rsid w:val="006E5795"/>
    <w:rsid w:val="006E6960"/>
    <w:rsid w:val="006E73E6"/>
    <w:rsid w:val="006E7B7E"/>
    <w:rsid w:val="006F15AA"/>
    <w:rsid w:val="006F3F48"/>
    <w:rsid w:val="006F6AC9"/>
    <w:rsid w:val="006F71E3"/>
    <w:rsid w:val="007042CE"/>
    <w:rsid w:val="00705372"/>
    <w:rsid w:val="0070591A"/>
    <w:rsid w:val="00705D4D"/>
    <w:rsid w:val="0070652E"/>
    <w:rsid w:val="0070756B"/>
    <w:rsid w:val="00707CA7"/>
    <w:rsid w:val="00707D98"/>
    <w:rsid w:val="007100FB"/>
    <w:rsid w:val="00710E85"/>
    <w:rsid w:val="00714748"/>
    <w:rsid w:val="00716377"/>
    <w:rsid w:val="00716920"/>
    <w:rsid w:val="00717BCE"/>
    <w:rsid w:val="00721B1C"/>
    <w:rsid w:val="00721E49"/>
    <w:rsid w:val="00722804"/>
    <w:rsid w:val="00722887"/>
    <w:rsid w:val="00722B61"/>
    <w:rsid w:val="00723095"/>
    <w:rsid w:val="007254C4"/>
    <w:rsid w:val="007255FD"/>
    <w:rsid w:val="0072682D"/>
    <w:rsid w:val="007276D9"/>
    <w:rsid w:val="00727B56"/>
    <w:rsid w:val="00735342"/>
    <w:rsid w:val="007400D7"/>
    <w:rsid w:val="00741466"/>
    <w:rsid w:val="00742EAA"/>
    <w:rsid w:val="00742F0A"/>
    <w:rsid w:val="00743663"/>
    <w:rsid w:val="0074409B"/>
    <w:rsid w:val="007468BE"/>
    <w:rsid w:val="00746C0D"/>
    <w:rsid w:val="00746ED8"/>
    <w:rsid w:val="00750482"/>
    <w:rsid w:val="00751D25"/>
    <w:rsid w:val="00752623"/>
    <w:rsid w:val="00753725"/>
    <w:rsid w:val="00753925"/>
    <w:rsid w:val="00753B16"/>
    <w:rsid w:val="00754394"/>
    <w:rsid w:val="00754BAE"/>
    <w:rsid w:val="00754BD6"/>
    <w:rsid w:val="00755D68"/>
    <w:rsid w:val="00756A18"/>
    <w:rsid w:val="007578CA"/>
    <w:rsid w:val="00760109"/>
    <w:rsid w:val="007604D8"/>
    <w:rsid w:val="00760B11"/>
    <w:rsid w:val="0076173B"/>
    <w:rsid w:val="00762488"/>
    <w:rsid w:val="007630A3"/>
    <w:rsid w:val="007631C4"/>
    <w:rsid w:val="00763E1C"/>
    <w:rsid w:val="00765CAE"/>
    <w:rsid w:val="0076770F"/>
    <w:rsid w:val="00771897"/>
    <w:rsid w:val="00771974"/>
    <w:rsid w:val="00772357"/>
    <w:rsid w:val="00772CE3"/>
    <w:rsid w:val="00773F54"/>
    <w:rsid w:val="00774C26"/>
    <w:rsid w:val="007759E2"/>
    <w:rsid w:val="00776AA9"/>
    <w:rsid w:val="00780313"/>
    <w:rsid w:val="00781ADD"/>
    <w:rsid w:val="00782D84"/>
    <w:rsid w:val="00783850"/>
    <w:rsid w:val="00784034"/>
    <w:rsid w:val="00785B36"/>
    <w:rsid w:val="007866D2"/>
    <w:rsid w:val="00786ECD"/>
    <w:rsid w:val="007871B8"/>
    <w:rsid w:val="0078732B"/>
    <w:rsid w:val="0078739D"/>
    <w:rsid w:val="00787742"/>
    <w:rsid w:val="00787F20"/>
    <w:rsid w:val="00790D0C"/>
    <w:rsid w:val="00790D24"/>
    <w:rsid w:val="00792767"/>
    <w:rsid w:val="007933ED"/>
    <w:rsid w:val="00795501"/>
    <w:rsid w:val="00796F33"/>
    <w:rsid w:val="007A0A41"/>
    <w:rsid w:val="007A1C31"/>
    <w:rsid w:val="007A3100"/>
    <w:rsid w:val="007A4445"/>
    <w:rsid w:val="007A646C"/>
    <w:rsid w:val="007B03A6"/>
    <w:rsid w:val="007B0694"/>
    <w:rsid w:val="007B0B95"/>
    <w:rsid w:val="007B2A75"/>
    <w:rsid w:val="007B4E4A"/>
    <w:rsid w:val="007B53AC"/>
    <w:rsid w:val="007B5726"/>
    <w:rsid w:val="007B60D9"/>
    <w:rsid w:val="007C011B"/>
    <w:rsid w:val="007C0A4B"/>
    <w:rsid w:val="007C1214"/>
    <w:rsid w:val="007C1499"/>
    <w:rsid w:val="007C1524"/>
    <w:rsid w:val="007C1577"/>
    <w:rsid w:val="007C38D0"/>
    <w:rsid w:val="007C3E68"/>
    <w:rsid w:val="007C458E"/>
    <w:rsid w:val="007C4FDA"/>
    <w:rsid w:val="007C5C77"/>
    <w:rsid w:val="007C70DF"/>
    <w:rsid w:val="007C7B3C"/>
    <w:rsid w:val="007D0010"/>
    <w:rsid w:val="007D0694"/>
    <w:rsid w:val="007D1873"/>
    <w:rsid w:val="007D40F0"/>
    <w:rsid w:val="007D531C"/>
    <w:rsid w:val="007D79D7"/>
    <w:rsid w:val="007E04F6"/>
    <w:rsid w:val="007E348C"/>
    <w:rsid w:val="007E37E9"/>
    <w:rsid w:val="007E49FC"/>
    <w:rsid w:val="007F2A06"/>
    <w:rsid w:val="007F380F"/>
    <w:rsid w:val="007F4BF1"/>
    <w:rsid w:val="007F50F2"/>
    <w:rsid w:val="007F6277"/>
    <w:rsid w:val="007F71A1"/>
    <w:rsid w:val="007F754A"/>
    <w:rsid w:val="007F788A"/>
    <w:rsid w:val="008017FE"/>
    <w:rsid w:val="00801F5B"/>
    <w:rsid w:val="00803151"/>
    <w:rsid w:val="008038FF"/>
    <w:rsid w:val="00803AD0"/>
    <w:rsid w:val="008045D1"/>
    <w:rsid w:val="008049A3"/>
    <w:rsid w:val="008075DB"/>
    <w:rsid w:val="00810EEE"/>
    <w:rsid w:val="00812C42"/>
    <w:rsid w:val="00813B86"/>
    <w:rsid w:val="008141C1"/>
    <w:rsid w:val="0081501E"/>
    <w:rsid w:val="008154C2"/>
    <w:rsid w:val="00816382"/>
    <w:rsid w:val="0081643D"/>
    <w:rsid w:val="008169A5"/>
    <w:rsid w:val="00816D7C"/>
    <w:rsid w:val="00817D2C"/>
    <w:rsid w:val="008203E9"/>
    <w:rsid w:val="00820A28"/>
    <w:rsid w:val="00822992"/>
    <w:rsid w:val="00822AB3"/>
    <w:rsid w:val="00823580"/>
    <w:rsid w:val="00823FCC"/>
    <w:rsid w:val="0082422F"/>
    <w:rsid w:val="00824D10"/>
    <w:rsid w:val="0082704F"/>
    <w:rsid w:val="008322BD"/>
    <w:rsid w:val="00833501"/>
    <w:rsid w:val="00834724"/>
    <w:rsid w:val="00835C08"/>
    <w:rsid w:val="0083674F"/>
    <w:rsid w:val="00837331"/>
    <w:rsid w:val="008409F8"/>
    <w:rsid w:val="0084216A"/>
    <w:rsid w:val="0084221F"/>
    <w:rsid w:val="00843A58"/>
    <w:rsid w:val="00844B3D"/>
    <w:rsid w:val="0084620A"/>
    <w:rsid w:val="008472E5"/>
    <w:rsid w:val="008503ED"/>
    <w:rsid w:val="00850EE0"/>
    <w:rsid w:val="008524DA"/>
    <w:rsid w:val="00852EBE"/>
    <w:rsid w:val="00855D4D"/>
    <w:rsid w:val="00860655"/>
    <w:rsid w:val="00861819"/>
    <w:rsid w:val="00861A9F"/>
    <w:rsid w:val="008624B6"/>
    <w:rsid w:val="00862AA3"/>
    <w:rsid w:val="00863F43"/>
    <w:rsid w:val="008644B5"/>
    <w:rsid w:val="00865134"/>
    <w:rsid w:val="00865B70"/>
    <w:rsid w:val="00867873"/>
    <w:rsid w:val="00867CA4"/>
    <w:rsid w:val="00870023"/>
    <w:rsid w:val="00873871"/>
    <w:rsid w:val="00875658"/>
    <w:rsid w:val="00875839"/>
    <w:rsid w:val="00876F13"/>
    <w:rsid w:val="00877463"/>
    <w:rsid w:val="008776A5"/>
    <w:rsid w:val="0088056E"/>
    <w:rsid w:val="00881863"/>
    <w:rsid w:val="00881DD1"/>
    <w:rsid w:val="008832BF"/>
    <w:rsid w:val="00885AC5"/>
    <w:rsid w:val="00887C08"/>
    <w:rsid w:val="00887E84"/>
    <w:rsid w:val="00890EC0"/>
    <w:rsid w:val="008917F8"/>
    <w:rsid w:val="00891DDD"/>
    <w:rsid w:val="00892E48"/>
    <w:rsid w:val="008938BF"/>
    <w:rsid w:val="00896895"/>
    <w:rsid w:val="008971C0"/>
    <w:rsid w:val="00897794"/>
    <w:rsid w:val="008A100C"/>
    <w:rsid w:val="008A4014"/>
    <w:rsid w:val="008A7B28"/>
    <w:rsid w:val="008B12FA"/>
    <w:rsid w:val="008B1B1B"/>
    <w:rsid w:val="008B3D0D"/>
    <w:rsid w:val="008B4B30"/>
    <w:rsid w:val="008B58F2"/>
    <w:rsid w:val="008B64D0"/>
    <w:rsid w:val="008B73F1"/>
    <w:rsid w:val="008B7C9F"/>
    <w:rsid w:val="008B7D50"/>
    <w:rsid w:val="008C11F7"/>
    <w:rsid w:val="008C4816"/>
    <w:rsid w:val="008C4A99"/>
    <w:rsid w:val="008C4BE7"/>
    <w:rsid w:val="008C4E5B"/>
    <w:rsid w:val="008D0076"/>
    <w:rsid w:val="008D0112"/>
    <w:rsid w:val="008D05B8"/>
    <w:rsid w:val="008D09C8"/>
    <w:rsid w:val="008D1072"/>
    <w:rsid w:val="008D1755"/>
    <w:rsid w:val="008D191F"/>
    <w:rsid w:val="008D356A"/>
    <w:rsid w:val="008D404E"/>
    <w:rsid w:val="008D5B2A"/>
    <w:rsid w:val="008D6DCB"/>
    <w:rsid w:val="008D6E48"/>
    <w:rsid w:val="008E135D"/>
    <w:rsid w:val="008E1645"/>
    <w:rsid w:val="008E16F5"/>
    <w:rsid w:val="008E1A8D"/>
    <w:rsid w:val="008E30CC"/>
    <w:rsid w:val="008E481A"/>
    <w:rsid w:val="008E5EE0"/>
    <w:rsid w:val="008E692C"/>
    <w:rsid w:val="008E6BE8"/>
    <w:rsid w:val="008E7EFD"/>
    <w:rsid w:val="008F06D1"/>
    <w:rsid w:val="008F0E67"/>
    <w:rsid w:val="008F29FC"/>
    <w:rsid w:val="008F4352"/>
    <w:rsid w:val="008F4B33"/>
    <w:rsid w:val="008F5463"/>
    <w:rsid w:val="008F5904"/>
    <w:rsid w:val="009003DD"/>
    <w:rsid w:val="0090231A"/>
    <w:rsid w:val="00902807"/>
    <w:rsid w:val="00902954"/>
    <w:rsid w:val="00903684"/>
    <w:rsid w:val="00906323"/>
    <w:rsid w:val="0090638D"/>
    <w:rsid w:val="00906E6D"/>
    <w:rsid w:val="00907043"/>
    <w:rsid w:val="00910C11"/>
    <w:rsid w:val="00911624"/>
    <w:rsid w:val="00911E42"/>
    <w:rsid w:val="00912937"/>
    <w:rsid w:val="00913B6D"/>
    <w:rsid w:val="0091486E"/>
    <w:rsid w:val="00914AC9"/>
    <w:rsid w:val="009157FB"/>
    <w:rsid w:val="00915C1B"/>
    <w:rsid w:val="00915EB6"/>
    <w:rsid w:val="00915FDC"/>
    <w:rsid w:val="0091622C"/>
    <w:rsid w:val="0091662B"/>
    <w:rsid w:val="0091666B"/>
    <w:rsid w:val="00916C4D"/>
    <w:rsid w:val="00920A9C"/>
    <w:rsid w:val="0092148A"/>
    <w:rsid w:val="009215C7"/>
    <w:rsid w:val="00924FFA"/>
    <w:rsid w:val="009256AF"/>
    <w:rsid w:val="009259FD"/>
    <w:rsid w:val="0092753F"/>
    <w:rsid w:val="0093052E"/>
    <w:rsid w:val="00930F8A"/>
    <w:rsid w:val="009321D0"/>
    <w:rsid w:val="00932CE3"/>
    <w:rsid w:val="00932F5C"/>
    <w:rsid w:val="00933376"/>
    <w:rsid w:val="00933B1D"/>
    <w:rsid w:val="009351F1"/>
    <w:rsid w:val="00935407"/>
    <w:rsid w:val="00937961"/>
    <w:rsid w:val="00943512"/>
    <w:rsid w:val="00944764"/>
    <w:rsid w:val="00944B02"/>
    <w:rsid w:val="00944D5E"/>
    <w:rsid w:val="0094560B"/>
    <w:rsid w:val="009458D2"/>
    <w:rsid w:val="009464FD"/>
    <w:rsid w:val="00946555"/>
    <w:rsid w:val="009500A3"/>
    <w:rsid w:val="009503BD"/>
    <w:rsid w:val="00951305"/>
    <w:rsid w:val="00952227"/>
    <w:rsid w:val="00952CA0"/>
    <w:rsid w:val="009535BC"/>
    <w:rsid w:val="00953E61"/>
    <w:rsid w:val="00954177"/>
    <w:rsid w:val="009557A4"/>
    <w:rsid w:val="00955E1E"/>
    <w:rsid w:val="00955FF1"/>
    <w:rsid w:val="00956AD3"/>
    <w:rsid w:val="00957896"/>
    <w:rsid w:val="00962583"/>
    <w:rsid w:val="00962970"/>
    <w:rsid w:val="009630FC"/>
    <w:rsid w:val="009650D7"/>
    <w:rsid w:val="00967B5E"/>
    <w:rsid w:val="00967BD5"/>
    <w:rsid w:val="00967C2F"/>
    <w:rsid w:val="00967E70"/>
    <w:rsid w:val="009701CB"/>
    <w:rsid w:val="00971814"/>
    <w:rsid w:val="0097323E"/>
    <w:rsid w:val="009742D1"/>
    <w:rsid w:val="0097545D"/>
    <w:rsid w:val="0097616E"/>
    <w:rsid w:val="009763E1"/>
    <w:rsid w:val="009770FA"/>
    <w:rsid w:val="00977825"/>
    <w:rsid w:val="0098186A"/>
    <w:rsid w:val="0098228E"/>
    <w:rsid w:val="00982FC3"/>
    <w:rsid w:val="00983FA0"/>
    <w:rsid w:val="00985D23"/>
    <w:rsid w:val="00985E1A"/>
    <w:rsid w:val="0098606C"/>
    <w:rsid w:val="009872CE"/>
    <w:rsid w:val="00987602"/>
    <w:rsid w:val="00990876"/>
    <w:rsid w:val="009908A2"/>
    <w:rsid w:val="00992461"/>
    <w:rsid w:val="00992677"/>
    <w:rsid w:val="00993B4E"/>
    <w:rsid w:val="009947FE"/>
    <w:rsid w:val="0099580C"/>
    <w:rsid w:val="009967AB"/>
    <w:rsid w:val="00996A37"/>
    <w:rsid w:val="00997F5E"/>
    <w:rsid w:val="009A0AA5"/>
    <w:rsid w:val="009A0FFA"/>
    <w:rsid w:val="009A13F5"/>
    <w:rsid w:val="009A22E0"/>
    <w:rsid w:val="009A273C"/>
    <w:rsid w:val="009A2A8E"/>
    <w:rsid w:val="009A3378"/>
    <w:rsid w:val="009A4068"/>
    <w:rsid w:val="009A42FD"/>
    <w:rsid w:val="009A4600"/>
    <w:rsid w:val="009A4F14"/>
    <w:rsid w:val="009A53E1"/>
    <w:rsid w:val="009A5AF0"/>
    <w:rsid w:val="009A6281"/>
    <w:rsid w:val="009A7EB2"/>
    <w:rsid w:val="009B0057"/>
    <w:rsid w:val="009B0673"/>
    <w:rsid w:val="009B1071"/>
    <w:rsid w:val="009B19E9"/>
    <w:rsid w:val="009B1C0A"/>
    <w:rsid w:val="009B3C65"/>
    <w:rsid w:val="009B3E6B"/>
    <w:rsid w:val="009B4427"/>
    <w:rsid w:val="009B5604"/>
    <w:rsid w:val="009C19E6"/>
    <w:rsid w:val="009C229F"/>
    <w:rsid w:val="009C5B0F"/>
    <w:rsid w:val="009C6DE1"/>
    <w:rsid w:val="009C7299"/>
    <w:rsid w:val="009D0B5B"/>
    <w:rsid w:val="009D0F87"/>
    <w:rsid w:val="009D1040"/>
    <w:rsid w:val="009D1566"/>
    <w:rsid w:val="009D1958"/>
    <w:rsid w:val="009D256C"/>
    <w:rsid w:val="009D3382"/>
    <w:rsid w:val="009D3A47"/>
    <w:rsid w:val="009D4B88"/>
    <w:rsid w:val="009D58AD"/>
    <w:rsid w:val="009D7230"/>
    <w:rsid w:val="009D7A40"/>
    <w:rsid w:val="009E0CF7"/>
    <w:rsid w:val="009E1A94"/>
    <w:rsid w:val="009E25A6"/>
    <w:rsid w:val="009E33B2"/>
    <w:rsid w:val="009E3444"/>
    <w:rsid w:val="009E3B10"/>
    <w:rsid w:val="009E4984"/>
    <w:rsid w:val="009E4B4A"/>
    <w:rsid w:val="009E4B70"/>
    <w:rsid w:val="009E5D7C"/>
    <w:rsid w:val="009E75E4"/>
    <w:rsid w:val="009F07D6"/>
    <w:rsid w:val="009F0FAF"/>
    <w:rsid w:val="009F1CAB"/>
    <w:rsid w:val="009F2874"/>
    <w:rsid w:val="009F5900"/>
    <w:rsid w:val="009F68A9"/>
    <w:rsid w:val="009F79F1"/>
    <w:rsid w:val="009F7A26"/>
    <w:rsid w:val="009F7CBB"/>
    <w:rsid w:val="00A0015A"/>
    <w:rsid w:val="00A00562"/>
    <w:rsid w:val="00A02EB8"/>
    <w:rsid w:val="00A03C24"/>
    <w:rsid w:val="00A03FCC"/>
    <w:rsid w:val="00A05264"/>
    <w:rsid w:val="00A056EF"/>
    <w:rsid w:val="00A058F6"/>
    <w:rsid w:val="00A05D73"/>
    <w:rsid w:val="00A05F55"/>
    <w:rsid w:val="00A068FB"/>
    <w:rsid w:val="00A06A6C"/>
    <w:rsid w:val="00A07DD6"/>
    <w:rsid w:val="00A105BD"/>
    <w:rsid w:val="00A11089"/>
    <w:rsid w:val="00A11BEF"/>
    <w:rsid w:val="00A11C95"/>
    <w:rsid w:val="00A12B78"/>
    <w:rsid w:val="00A13DD7"/>
    <w:rsid w:val="00A15A87"/>
    <w:rsid w:val="00A1653A"/>
    <w:rsid w:val="00A1698F"/>
    <w:rsid w:val="00A16A5C"/>
    <w:rsid w:val="00A16DFB"/>
    <w:rsid w:val="00A20D12"/>
    <w:rsid w:val="00A2134D"/>
    <w:rsid w:val="00A21875"/>
    <w:rsid w:val="00A222E6"/>
    <w:rsid w:val="00A22516"/>
    <w:rsid w:val="00A22E83"/>
    <w:rsid w:val="00A25B1F"/>
    <w:rsid w:val="00A3051C"/>
    <w:rsid w:val="00A315BE"/>
    <w:rsid w:val="00A31AC6"/>
    <w:rsid w:val="00A31E8C"/>
    <w:rsid w:val="00A3544B"/>
    <w:rsid w:val="00A36C88"/>
    <w:rsid w:val="00A40B76"/>
    <w:rsid w:val="00A4288B"/>
    <w:rsid w:val="00A449C5"/>
    <w:rsid w:val="00A466A3"/>
    <w:rsid w:val="00A47523"/>
    <w:rsid w:val="00A475B0"/>
    <w:rsid w:val="00A50423"/>
    <w:rsid w:val="00A513A3"/>
    <w:rsid w:val="00A51E69"/>
    <w:rsid w:val="00A53700"/>
    <w:rsid w:val="00A53C00"/>
    <w:rsid w:val="00A53C99"/>
    <w:rsid w:val="00A540D0"/>
    <w:rsid w:val="00A547D2"/>
    <w:rsid w:val="00A5485B"/>
    <w:rsid w:val="00A549BC"/>
    <w:rsid w:val="00A54FA4"/>
    <w:rsid w:val="00A55D84"/>
    <w:rsid w:val="00A55F68"/>
    <w:rsid w:val="00A568C4"/>
    <w:rsid w:val="00A56A1D"/>
    <w:rsid w:val="00A57A38"/>
    <w:rsid w:val="00A61C0F"/>
    <w:rsid w:val="00A62650"/>
    <w:rsid w:val="00A62837"/>
    <w:rsid w:val="00A62A42"/>
    <w:rsid w:val="00A63326"/>
    <w:rsid w:val="00A6372E"/>
    <w:rsid w:val="00A66702"/>
    <w:rsid w:val="00A70C71"/>
    <w:rsid w:val="00A712CD"/>
    <w:rsid w:val="00A7351A"/>
    <w:rsid w:val="00A73D2A"/>
    <w:rsid w:val="00A73E3F"/>
    <w:rsid w:val="00A74914"/>
    <w:rsid w:val="00A75529"/>
    <w:rsid w:val="00A75E3C"/>
    <w:rsid w:val="00A76FB6"/>
    <w:rsid w:val="00A77A42"/>
    <w:rsid w:val="00A8192D"/>
    <w:rsid w:val="00A81E6F"/>
    <w:rsid w:val="00A833E3"/>
    <w:rsid w:val="00A836F7"/>
    <w:rsid w:val="00A842BC"/>
    <w:rsid w:val="00A861F0"/>
    <w:rsid w:val="00A869D6"/>
    <w:rsid w:val="00A87455"/>
    <w:rsid w:val="00A90DEF"/>
    <w:rsid w:val="00A91427"/>
    <w:rsid w:val="00A933B1"/>
    <w:rsid w:val="00A94A7D"/>
    <w:rsid w:val="00A974E7"/>
    <w:rsid w:val="00AA0338"/>
    <w:rsid w:val="00AA0C52"/>
    <w:rsid w:val="00AA2451"/>
    <w:rsid w:val="00AA3BA6"/>
    <w:rsid w:val="00AA526C"/>
    <w:rsid w:val="00AA56EB"/>
    <w:rsid w:val="00AA6ABA"/>
    <w:rsid w:val="00AA6FDC"/>
    <w:rsid w:val="00AB0878"/>
    <w:rsid w:val="00AB19F4"/>
    <w:rsid w:val="00AB36BB"/>
    <w:rsid w:val="00AB4544"/>
    <w:rsid w:val="00AB590F"/>
    <w:rsid w:val="00AB6C7E"/>
    <w:rsid w:val="00AB79A9"/>
    <w:rsid w:val="00AC01D6"/>
    <w:rsid w:val="00AC067F"/>
    <w:rsid w:val="00AC2FAA"/>
    <w:rsid w:val="00AC4812"/>
    <w:rsid w:val="00AC4C80"/>
    <w:rsid w:val="00AC6C66"/>
    <w:rsid w:val="00AC7C68"/>
    <w:rsid w:val="00AD0221"/>
    <w:rsid w:val="00AD1AEA"/>
    <w:rsid w:val="00AD2030"/>
    <w:rsid w:val="00AD272F"/>
    <w:rsid w:val="00AD2A1E"/>
    <w:rsid w:val="00AD37EB"/>
    <w:rsid w:val="00AD4250"/>
    <w:rsid w:val="00AD4CE5"/>
    <w:rsid w:val="00AD5A16"/>
    <w:rsid w:val="00AD619E"/>
    <w:rsid w:val="00AD6AF6"/>
    <w:rsid w:val="00AD7C36"/>
    <w:rsid w:val="00AE17A0"/>
    <w:rsid w:val="00AE28D4"/>
    <w:rsid w:val="00AE61A1"/>
    <w:rsid w:val="00AE6685"/>
    <w:rsid w:val="00AE6D3B"/>
    <w:rsid w:val="00AE743B"/>
    <w:rsid w:val="00AF12AF"/>
    <w:rsid w:val="00AF3547"/>
    <w:rsid w:val="00AF3FC1"/>
    <w:rsid w:val="00AF4868"/>
    <w:rsid w:val="00AF629D"/>
    <w:rsid w:val="00AF69B5"/>
    <w:rsid w:val="00B004B9"/>
    <w:rsid w:val="00B008F3"/>
    <w:rsid w:val="00B01A4C"/>
    <w:rsid w:val="00B02E4F"/>
    <w:rsid w:val="00B05BF1"/>
    <w:rsid w:val="00B067F4"/>
    <w:rsid w:val="00B10DBA"/>
    <w:rsid w:val="00B1128D"/>
    <w:rsid w:val="00B12706"/>
    <w:rsid w:val="00B12BF2"/>
    <w:rsid w:val="00B12D2C"/>
    <w:rsid w:val="00B20A27"/>
    <w:rsid w:val="00B21ACA"/>
    <w:rsid w:val="00B21D8B"/>
    <w:rsid w:val="00B244B4"/>
    <w:rsid w:val="00B2635A"/>
    <w:rsid w:val="00B27B5F"/>
    <w:rsid w:val="00B27F76"/>
    <w:rsid w:val="00B306DE"/>
    <w:rsid w:val="00B30DA9"/>
    <w:rsid w:val="00B32335"/>
    <w:rsid w:val="00B32FEA"/>
    <w:rsid w:val="00B330BE"/>
    <w:rsid w:val="00B33F31"/>
    <w:rsid w:val="00B34E17"/>
    <w:rsid w:val="00B36C67"/>
    <w:rsid w:val="00B37424"/>
    <w:rsid w:val="00B400A6"/>
    <w:rsid w:val="00B4080D"/>
    <w:rsid w:val="00B40E9B"/>
    <w:rsid w:val="00B40F11"/>
    <w:rsid w:val="00B42036"/>
    <w:rsid w:val="00B43CFD"/>
    <w:rsid w:val="00B43D88"/>
    <w:rsid w:val="00B43E80"/>
    <w:rsid w:val="00B44C23"/>
    <w:rsid w:val="00B45BA5"/>
    <w:rsid w:val="00B45C00"/>
    <w:rsid w:val="00B467A6"/>
    <w:rsid w:val="00B50E65"/>
    <w:rsid w:val="00B543DE"/>
    <w:rsid w:val="00B54A08"/>
    <w:rsid w:val="00B55D30"/>
    <w:rsid w:val="00B56CD6"/>
    <w:rsid w:val="00B57057"/>
    <w:rsid w:val="00B60C64"/>
    <w:rsid w:val="00B6172C"/>
    <w:rsid w:val="00B61BD6"/>
    <w:rsid w:val="00B62541"/>
    <w:rsid w:val="00B65B17"/>
    <w:rsid w:val="00B67EDF"/>
    <w:rsid w:val="00B7033F"/>
    <w:rsid w:val="00B7062D"/>
    <w:rsid w:val="00B70B10"/>
    <w:rsid w:val="00B71BCB"/>
    <w:rsid w:val="00B726D8"/>
    <w:rsid w:val="00B728E8"/>
    <w:rsid w:val="00B72B6D"/>
    <w:rsid w:val="00B73110"/>
    <w:rsid w:val="00B73779"/>
    <w:rsid w:val="00B737C7"/>
    <w:rsid w:val="00B73AA7"/>
    <w:rsid w:val="00B73D3B"/>
    <w:rsid w:val="00B7694A"/>
    <w:rsid w:val="00B76AFD"/>
    <w:rsid w:val="00B7789D"/>
    <w:rsid w:val="00B8109D"/>
    <w:rsid w:val="00B81A77"/>
    <w:rsid w:val="00B825CA"/>
    <w:rsid w:val="00B82FEE"/>
    <w:rsid w:val="00B83133"/>
    <w:rsid w:val="00B83435"/>
    <w:rsid w:val="00B84062"/>
    <w:rsid w:val="00B84219"/>
    <w:rsid w:val="00B8486A"/>
    <w:rsid w:val="00B865A1"/>
    <w:rsid w:val="00B877E4"/>
    <w:rsid w:val="00B87990"/>
    <w:rsid w:val="00B87A4F"/>
    <w:rsid w:val="00B90489"/>
    <w:rsid w:val="00B92E5C"/>
    <w:rsid w:val="00B9576B"/>
    <w:rsid w:val="00B96495"/>
    <w:rsid w:val="00B96CC8"/>
    <w:rsid w:val="00B96EEC"/>
    <w:rsid w:val="00B9737C"/>
    <w:rsid w:val="00B97916"/>
    <w:rsid w:val="00BA0266"/>
    <w:rsid w:val="00BA111F"/>
    <w:rsid w:val="00BA1758"/>
    <w:rsid w:val="00BA1C1C"/>
    <w:rsid w:val="00BA46F3"/>
    <w:rsid w:val="00BA5438"/>
    <w:rsid w:val="00BA66F6"/>
    <w:rsid w:val="00BB009F"/>
    <w:rsid w:val="00BB03BB"/>
    <w:rsid w:val="00BB13C6"/>
    <w:rsid w:val="00BB1F15"/>
    <w:rsid w:val="00BB395B"/>
    <w:rsid w:val="00BB5415"/>
    <w:rsid w:val="00BB62AB"/>
    <w:rsid w:val="00BB6551"/>
    <w:rsid w:val="00BB6D24"/>
    <w:rsid w:val="00BB7E1E"/>
    <w:rsid w:val="00BC01CB"/>
    <w:rsid w:val="00BC0643"/>
    <w:rsid w:val="00BC27A9"/>
    <w:rsid w:val="00BC3D4C"/>
    <w:rsid w:val="00BC61F1"/>
    <w:rsid w:val="00BC689C"/>
    <w:rsid w:val="00BC6F4C"/>
    <w:rsid w:val="00BD06C5"/>
    <w:rsid w:val="00BD0E6F"/>
    <w:rsid w:val="00BD1F8F"/>
    <w:rsid w:val="00BD29A0"/>
    <w:rsid w:val="00BD2CB2"/>
    <w:rsid w:val="00BD427B"/>
    <w:rsid w:val="00BD4CDF"/>
    <w:rsid w:val="00BD5492"/>
    <w:rsid w:val="00BD7239"/>
    <w:rsid w:val="00BD7FE2"/>
    <w:rsid w:val="00BE0221"/>
    <w:rsid w:val="00BE1160"/>
    <w:rsid w:val="00BE19CB"/>
    <w:rsid w:val="00BE1F7E"/>
    <w:rsid w:val="00BE234D"/>
    <w:rsid w:val="00BE4042"/>
    <w:rsid w:val="00BE516E"/>
    <w:rsid w:val="00BE6804"/>
    <w:rsid w:val="00BE7FC1"/>
    <w:rsid w:val="00BF06DA"/>
    <w:rsid w:val="00BF15F5"/>
    <w:rsid w:val="00BF1B83"/>
    <w:rsid w:val="00BF33F3"/>
    <w:rsid w:val="00BF3AC5"/>
    <w:rsid w:val="00BF4151"/>
    <w:rsid w:val="00BF6213"/>
    <w:rsid w:val="00BF6D49"/>
    <w:rsid w:val="00C00182"/>
    <w:rsid w:val="00C00CB6"/>
    <w:rsid w:val="00C0156B"/>
    <w:rsid w:val="00C017C3"/>
    <w:rsid w:val="00C01B42"/>
    <w:rsid w:val="00C03E9D"/>
    <w:rsid w:val="00C04157"/>
    <w:rsid w:val="00C05457"/>
    <w:rsid w:val="00C07BFB"/>
    <w:rsid w:val="00C10196"/>
    <w:rsid w:val="00C1059A"/>
    <w:rsid w:val="00C10831"/>
    <w:rsid w:val="00C11345"/>
    <w:rsid w:val="00C119A3"/>
    <w:rsid w:val="00C12080"/>
    <w:rsid w:val="00C12CDC"/>
    <w:rsid w:val="00C1317D"/>
    <w:rsid w:val="00C137F9"/>
    <w:rsid w:val="00C13C11"/>
    <w:rsid w:val="00C13F9B"/>
    <w:rsid w:val="00C1696A"/>
    <w:rsid w:val="00C17647"/>
    <w:rsid w:val="00C200DC"/>
    <w:rsid w:val="00C201B2"/>
    <w:rsid w:val="00C20415"/>
    <w:rsid w:val="00C20464"/>
    <w:rsid w:val="00C207F6"/>
    <w:rsid w:val="00C2215F"/>
    <w:rsid w:val="00C22935"/>
    <w:rsid w:val="00C22EE4"/>
    <w:rsid w:val="00C245EC"/>
    <w:rsid w:val="00C24A22"/>
    <w:rsid w:val="00C27ADA"/>
    <w:rsid w:val="00C30722"/>
    <w:rsid w:val="00C31763"/>
    <w:rsid w:val="00C321DB"/>
    <w:rsid w:val="00C33863"/>
    <w:rsid w:val="00C359D3"/>
    <w:rsid w:val="00C378D6"/>
    <w:rsid w:val="00C40211"/>
    <w:rsid w:val="00C41218"/>
    <w:rsid w:val="00C41592"/>
    <w:rsid w:val="00C41881"/>
    <w:rsid w:val="00C41C77"/>
    <w:rsid w:val="00C43B45"/>
    <w:rsid w:val="00C45643"/>
    <w:rsid w:val="00C4567E"/>
    <w:rsid w:val="00C45B43"/>
    <w:rsid w:val="00C47EE3"/>
    <w:rsid w:val="00C502EB"/>
    <w:rsid w:val="00C503A9"/>
    <w:rsid w:val="00C50771"/>
    <w:rsid w:val="00C51A5B"/>
    <w:rsid w:val="00C53FE5"/>
    <w:rsid w:val="00C56FE5"/>
    <w:rsid w:val="00C571FD"/>
    <w:rsid w:val="00C57394"/>
    <w:rsid w:val="00C60F07"/>
    <w:rsid w:val="00C62C06"/>
    <w:rsid w:val="00C6465B"/>
    <w:rsid w:val="00C64CB6"/>
    <w:rsid w:val="00C66682"/>
    <w:rsid w:val="00C67907"/>
    <w:rsid w:val="00C67C3E"/>
    <w:rsid w:val="00C704EF"/>
    <w:rsid w:val="00C71020"/>
    <w:rsid w:val="00C71954"/>
    <w:rsid w:val="00C73565"/>
    <w:rsid w:val="00C73B8C"/>
    <w:rsid w:val="00C73CEB"/>
    <w:rsid w:val="00C73DEA"/>
    <w:rsid w:val="00C76AD8"/>
    <w:rsid w:val="00C77FC6"/>
    <w:rsid w:val="00C805F9"/>
    <w:rsid w:val="00C813AE"/>
    <w:rsid w:val="00C8158C"/>
    <w:rsid w:val="00C815AA"/>
    <w:rsid w:val="00C82281"/>
    <w:rsid w:val="00C83B42"/>
    <w:rsid w:val="00C83B43"/>
    <w:rsid w:val="00C85580"/>
    <w:rsid w:val="00C86098"/>
    <w:rsid w:val="00C867AD"/>
    <w:rsid w:val="00C8690F"/>
    <w:rsid w:val="00C86C13"/>
    <w:rsid w:val="00C87111"/>
    <w:rsid w:val="00C9050F"/>
    <w:rsid w:val="00C912B1"/>
    <w:rsid w:val="00C92A50"/>
    <w:rsid w:val="00C934FE"/>
    <w:rsid w:val="00C95B78"/>
    <w:rsid w:val="00C96AA8"/>
    <w:rsid w:val="00C97456"/>
    <w:rsid w:val="00C976DB"/>
    <w:rsid w:val="00C97A6E"/>
    <w:rsid w:val="00CA18EF"/>
    <w:rsid w:val="00CA1B04"/>
    <w:rsid w:val="00CA27A8"/>
    <w:rsid w:val="00CA2F04"/>
    <w:rsid w:val="00CA3BDD"/>
    <w:rsid w:val="00CA447B"/>
    <w:rsid w:val="00CA4C62"/>
    <w:rsid w:val="00CA5323"/>
    <w:rsid w:val="00CA6435"/>
    <w:rsid w:val="00CA7135"/>
    <w:rsid w:val="00CA7439"/>
    <w:rsid w:val="00CA79F9"/>
    <w:rsid w:val="00CA7DB2"/>
    <w:rsid w:val="00CB0374"/>
    <w:rsid w:val="00CB0BBE"/>
    <w:rsid w:val="00CB1530"/>
    <w:rsid w:val="00CB18D5"/>
    <w:rsid w:val="00CB21D3"/>
    <w:rsid w:val="00CB384B"/>
    <w:rsid w:val="00CB43DC"/>
    <w:rsid w:val="00CB454E"/>
    <w:rsid w:val="00CB4FAD"/>
    <w:rsid w:val="00CB7D00"/>
    <w:rsid w:val="00CC016D"/>
    <w:rsid w:val="00CC2C39"/>
    <w:rsid w:val="00CC3330"/>
    <w:rsid w:val="00CC39EB"/>
    <w:rsid w:val="00CC47FB"/>
    <w:rsid w:val="00CC581C"/>
    <w:rsid w:val="00CC6750"/>
    <w:rsid w:val="00CD05C9"/>
    <w:rsid w:val="00CD1322"/>
    <w:rsid w:val="00CD1987"/>
    <w:rsid w:val="00CD1E0F"/>
    <w:rsid w:val="00CD217A"/>
    <w:rsid w:val="00CD3203"/>
    <w:rsid w:val="00CD4273"/>
    <w:rsid w:val="00CD48E5"/>
    <w:rsid w:val="00CD4FFB"/>
    <w:rsid w:val="00CD5134"/>
    <w:rsid w:val="00CD5D1C"/>
    <w:rsid w:val="00CD6016"/>
    <w:rsid w:val="00CD61C4"/>
    <w:rsid w:val="00CD688E"/>
    <w:rsid w:val="00CD7304"/>
    <w:rsid w:val="00CD7859"/>
    <w:rsid w:val="00CE1159"/>
    <w:rsid w:val="00CE2E9C"/>
    <w:rsid w:val="00CE343B"/>
    <w:rsid w:val="00CE36B4"/>
    <w:rsid w:val="00CE47F6"/>
    <w:rsid w:val="00CE481D"/>
    <w:rsid w:val="00CE5EE7"/>
    <w:rsid w:val="00CE6071"/>
    <w:rsid w:val="00CE6AA9"/>
    <w:rsid w:val="00CE763C"/>
    <w:rsid w:val="00CF18D5"/>
    <w:rsid w:val="00CF2277"/>
    <w:rsid w:val="00CF268B"/>
    <w:rsid w:val="00CF4BC2"/>
    <w:rsid w:val="00CF54A8"/>
    <w:rsid w:val="00CF66A4"/>
    <w:rsid w:val="00D004C4"/>
    <w:rsid w:val="00D01015"/>
    <w:rsid w:val="00D01988"/>
    <w:rsid w:val="00D02112"/>
    <w:rsid w:val="00D029EC"/>
    <w:rsid w:val="00D05E53"/>
    <w:rsid w:val="00D05FDB"/>
    <w:rsid w:val="00D06185"/>
    <w:rsid w:val="00D13287"/>
    <w:rsid w:val="00D13BD5"/>
    <w:rsid w:val="00D1596A"/>
    <w:rsid w:val="00D20529"/>
    <w:rsid w:val="00D21963"/>
    <w:rsid w:val="00D21F18"/>
    <w:rsid w:val="00D22DAC"/>
    <w:rsid w:val="00D2300F"/>
    <w:rsid w:val="00D263FE"/>
    <w:rsid w:val="00D274BA"/>
    <w:rsid w:val="00D27536"/>
    <w:rsid w:val="00D305C4"/>
    <w:rsid w:val="00D31480"/>
    <w:rsid w:val="00D33012"/>
    <w:rsid w:val="00D333DA"/>
    <w:rsid w:val="00D3444B"/>
    <w:rsid w:val="00D402B3"/>
    <w:rsid w:val="00D40791"/>
    <w:rsid w:val="00D41BAB"/>
    <w:rsid w:val="00D427F1"/>
    <w:rsid w:val="00D42C99"/>
    <w:rsid w:val="00D44039"/>
    <w:rsid w:val="00D45B2F"/>
    <w:rsid w:val="00D4624A"/>
    <w:rsid w:val="00D463F3"/>
    <w:rsid w:val="00D47ECF"/>
    <w:rsid w:val="00D503BF"/>
    <w:rsid w:val="00D50D15"/>
    <w:rsid w:val="00D513BB"/>
    <w:rsid w:val="00D513E1"/>
    <w:rsid w:val="00D52083"/>
    <w:rsid w:val="00D526DE"/>
    <w:rsid w:val="00D53075"/>
    <w:rsid w:val="00D54731"/>
    <w:rsid w:val="00D54AD2"/>
    <w:rsid w:val="00D54B04"/>
    <w:rsid w:val="00D54C25"/>
    <w:rsid w:val="00D561D8"/>
    <w:rsid w:val="00D5725E"/>
    <w:rsid w:val="00D60641"/>
    <w:rsid w:val="00D60C30"/>
    <w:rsid w:val="00D62545"/>
    <w:rsid w:val="00D6295F"/>
    <w:rsid w:val="00D63F49"/>
    <w:rsid w:val="00D65074"/>
    <w:rsid w:val="00D655D0"/>
    <w:rsid w:val="00D65A25"/>
    <w:rsid w:val="00D65D73"/>
    <w:rsid w:val="00D65E7C"/>
    <w:rsid w:val="00D665B4"/>
    <w:rsid w:val="00D667E1"/>
    <w:rsid w:val="00D66B13"/>
    <w:rsid w:val="00D66C85"/>
    <w:rsid w:val="00D728F9"/>
    <w:rsid w:val="00D7308A"/>
    <w:rsid w:val="00D73AF1"/>
    <w:rsid w:val="00D74B11"/>
    <w:rsid w:val="00D74EC6"/>
    <w:rsid w:val="00D75471"/>
    <w:rsid w:val="00D7593E"/>
    <w:rsid w:val="00D76687"/>
    <w:rsid w:val="00D76B3F"/>
    <w:rsid w:val="00D77B9C"/>
    <w:rsid w:val="00D829C1"/>
    <w:rsid w:val="00D82CE9"/>
    <w:rsid w:val="00D82FB5"/>
    <w:rsid w:val="00D83A6D"/>
    <w:rsid w:val="00D83D8E"/>
    <w:rsid w:val="00D84292"/>
    <w:rsid w:val="00D8476F"/>
    <w:rsid w:val="00D85327"/>
    <w:rsid w:val="00D85569"/>
    <w:rsid w:val="00D862B6"/>
    <w:rsid w:val="00D86E82"/>
    <w:rsid w:val="00D875C6"/>
    <w:rsid w:val="00D92C37"/>
    <w:rsid w:val="00D92E62"/>
    <w:rsid w:val="00D962E1"/>
    <w:rsid w:val="00D96317"/>
    <w:rsid w:val="00D97093"/>
    <w:rsid w:val="00D975FA"/>
    <w:rsid w:val="00DA02EC"/>
    <w:rsid w:val="00DA18F8"/>
    <w:rsid w:val="00DA207F"/>
    <w:rsid w:val="00DA2401"/>
    <w:rsid w:val="00DA3595"/>
    <w:rsid w:val="00DA43E9"/>
    <w:rsid w:val="00DA473E"/>
    <w:rsid w:val="00DA69FF"/>
    <w:rsid w:val="00DA7E19"/>
    <w:rsid w:val="00DB001A"/>
    <w:rsid w:val="00DB08E2"/>
    <w:rsid w:val="00DB0C85"/>
    <w:rsid w:val="00DB1215"/>
    <w:rsid w:val="00DB20F9"/>
    <w:rsid w:val="00DB221A"/>
    <w:rsid w:val="00DB25B1"/>
    <w:rsid w:val="00DB3B16"/>
    <w:rsid w:val="00DB3F8A"/>
    <w:rsid w:val="00DB5DD6"/>
    <w:rsid w:val="00DB768B"/>
    <w:rsid w:val="00DC18F4"/>
    <w:rsid w:val="00DC31EC"/>
    <w:rsid w:val="00DC42FC"/>
    <w:rsid w:val="00DC47EE"/>
    <w:rsid w:val="00DC5EB6"/>
    <w:rsid w:val="00DC6791"/>
    <w:rsid w:val="00DC6B06"/>
    <w:rsid w:val="00DD0AFA"/>
    <w:rsid w:val="00DD0F15"/>
    <w:rsid w:val="00DD1031"/>
    <w:rsid w:val="00DD2F1A"/>
    <w:rsid w:val="00DD56EE"/>
    <w:rsid w:val="00DD64C8"/>
    <w:rsid w:val="00DD7665"/>
    <w:rsid w:val="00DE0AF1"/>
    <w:rsid w:val="00DE0B93"/>
    <w:rsid w:val="00DE3154"/>
    <w:rsid w:val="00DE3831"/>
    <w:rsid w:val="00DE45F8"/>
    <w:rsid w:val="00DE48CC"/>
    <w:rsid w:val="00DF00B2"/>
    <w:rsid w:val="00DF0EB2"/>
    <w:rsid w:val="00DF1198"/>
    <w:rsid w:val="00DF2C12"/>
    <w:rsid w:val="00DF43EE"/>
    <w:rsid w:val="00DF4F08"/>
    <w:rsid w:val="00DF642F"/>
    <w:rsid w:val="00E008DE"/>
    <w:rsid w:val="00E0095D"/>
    <w:rsid w:val="00E012A1"/>
    <w:rsid w:val="00E01796"/>
    <w:rsid w:val="00E01E1B"/>
    <w:rsid w:val="00E02239"/>
    <w:rsid w:val="00E02DE2"/>
    <w:rsid w:val="00E03C42"/>
    <w:rsid w:val="00E0506E"/>
    <w:rsid w:val="00E05543"/>
    <w:rsid w:val="00E060C3"/>
    <w:rsid w:val="00E06D01"/>
    <w:rsid w:val="00E100C2"/>
    <w:rsid w:val="00E105A3"/>
    <w:rsid w:val="00E1296F"/>
    <w:rsid w:val="00E1297F"/>
    <w:rsid w:val="00E13E40"/>
    <w:rsid w:val="00E15579"/>
    <w:rsid w:val="00E15690"/>
    <w:rsid w:val="00E17AB6"/>
    <w:rsid w:val="00E17C46"/>
    <w:rsid w:val="00E17DB4"/>
    <w:rsid w:val="00E17DEB"/>
    <w:rsid w:val="00E20797"/>
    <w:rsid w:val="00E2168C"/>
    <w:rsid w:val="00E21FDF"/>
    <w:rsid w:val="00E22586"/>
    <w:rsid w:val="00E26AE0"/>
    <w:rsid w:val="00E27423"/>
    <w:rsid w:val="00E277E6"/>
    <w:rsid w:val="00E27A62"/>
    <w:rsid w:val="00E301E4"/>
    <w:rsid w:val="00E30755"/>
    <w:rsid w:val="00E30850"/>
    <w:rsid w:val="00E30C37"/>
    <w:rsid w:val="00E30D8C"/>
    <w:rsid w:val="00E32D53"/>
    <w:rsid w:val="00E32E24"/>
    <w:rsid w:val="00E32E54"/>
    <w:rsid w:val="00E33A9C"/>
    <w:rsid w:val="00E3477F"/>
    <w:rsid w:val="00E34BE7"/>
    <w:rsid w:val="00E355C1"/>
    <w:rsid w:val="00E36024"/>
    <w:rsid w:val="00E40E1F"/>
    <w:rsid w:val="00E43781"/>
    <w:rsid w:val="00E442FE"/>
    <w:rsid w:val="00E4436E"/>
    <w:rsid w:val="00E448B9"/>
    <w:rsid w:val="00E459FF"/>
    <w:rsid w:val="00E46592"/>
    <w:rsid w:val="00E50F9D"/>
    <w:rsid w:val="00E51B3A"/>
    <w:rsid w:val="00E522E2"/>
    <w:rsid w:val="00E5250C"/>
    <w:rsid w:val="00E52C13"/>
    <w:rsid w:val="00E56358"/>
    <w:rsid w:val="00E56488"/>
    <w:rsid w:val="00E56664"/>
    <w:rsid w:val="00E615F8"/>
    <w:rsid w:val="00E61E23"/>
    <w:rsid w:val="00E62C3F"/>
    <w:rsid w:val="00E643B6"/>
    <w:rsid w:val="00E646D9"/>
    <w:rsid w:val="00E64C1A"/>
    <w:rsid w:val="00E65518"/>
    <w:rsid w:val="00E6608E"/>
    <w:rsid w:val="00E665DA"/>
    <w:rsid w:val="00E6676B"/>
    <w:rsid w:val="00E66916"/>
    <w:rsid w:val="00E66CE2"/>
    <w:rsid w:val="00E67E9B"/>
    <w:rsid w:val="00E728EF"/>
    <w:rsid w:val="00E73337"/>
    <w:rsid w:val="00E73520"/>
    <w:rsid w:val="00E745B9"/>
    <w:rsid w:val="00E74787"/>
    <w:rsid w:val="00E747D2"/>
    <w:rsid w:val="00E74A6C"/>
    <w:rsid w:val="00E7522D"/>
    <w:rsid w:val="00E75368"/>
    <w:rsid w:val="00E7551A"/>
    <w:rsid w:val="00E75FF2"/>
    <w:rsid w:val="00E77769"/>
    <w:rsid w:val="00E804D0"/>
    <w:rsid w:val="00E806ED"/>
    <w:rsid w:val="00E80F9C"/>
    <w:rsid w:val="00E813CA"/>
    <w:rsid w:val="00E84874"/>
    <w:rsid w:val="00E8718F"/>
    <w:rsid w:val="00E87C97"/>
    <w:rsid w:val="00E87F5D"/>
    <w:rsid w:val="00E90356"/>
    <w:rsid w:val="00E91359"/>
    <w:rsid w:val="00E91B7D"/>
    <w:rsid w:val="00E9263D"/>
    <w:rsid w:val="00E9399D"/>
    <w:rsid w:val="00E9433E"/>
    <w:rsid w:val="00E94718"/>
    <w:rsid w:val="00E95E02"/>
    <w:rsid w:val="00E95FEF"/>
    <w:rsid w:val="00E97047"/>
    <w:rsid w:val="00EA077D"/>
    <w:rsid w:val="00EA0978"/>
    <w:rsid w:val="00EA10DD"/>
    <w:rsid w:val="00EA1E0D"/>
    <w:rsid w:val="00EA21BF"/>
    <w:rsid w:val="00EA2602"/>
    <w:rsid w:val="00EA414C"/>
    <w:rsid w:val="00EB03AB"/>
    <w:rsid w:val="00EB0A49"/>
    <w:rsid w:val="00EB0C0D"/>
    <w:rsid w:val="00EB24AC"/>
    <w:rsid w:val="00EB2BA2"/>
    <w:rsid w:val="00EB777A"/>
    <w:rsid w:val="00EC034B"/>
    <w:rsid w:val="00EC0C5F"/>
    <w:rsid w:val="00EC0D94"/>
    <w:rsid w:val="00EC15A4"/>
    <w:rsid w:val="00EC1891"/>
    <w:rsid w:val="00EC1999"/>
    <w:rsid w:val="00EC1FAD"/>
    <w:rsid w:val="00EC1FE6"/>
    <w:rsid w:val="00EC2640"/>
    <w:rsid w:val="00EC37BB"/>
    <w:rsid w:val="00EC4319"/>
    <w:rsid w:val="00EC730D"/>
    <w:rsid w:val="00EC7D50"/>
    <w:rsid w:val="00ED04F7"/>
    <w:rsid w:val="00ED0A76"/>
    <w:rsid w:val="00ED0A84"/>
    <w:rsid w:val="00ED293E"/>
    <w:rsid w:val="00ED29DC"/>
    <w:rsid w:val="00ED2ED0"/>
    <w:rsid w:val="00ED3792"/>
    <w:rsid w:val="00ED3D59"/>
    <w:rsid w:val="00ED4FF2"/>
    <w:rsid w:val="00ED54C2"/>
    <w:rsid w:val="00ED5C2F"/>
    <w:rsid w:val="00ED6336"/>
    <w:rsid w:val="00ED6490"/>
    <w:rsid w:val="00ED7387"/>
    <w:rsid w:val="00EE1428"/>
    <w:rsid w:val="00EE1D86"/>
    <w:rsid w:val="00EE3E0F"/>
    <w:rsid w:val="00EE4664"/>
    <w:rsid w:val="00EE5E55"/>
    <w:rsid w:val="00EF07AB"/>
    <w:rsid w:val="00EF0912"/>
    <w:rsid w:val="00EF194C"/>
    <w:rsid w:val="00EF214E"/>
    <w:rsid w:val="00EF2449"/>
    <w:rsid w:val="00EF2675"/>
    <w:rsid w:val="00EF56C1"/>
    <w:rsid w:val="00EF5966"/>
    <w:rsid w:val="00EF66D6"/>
    <w:rsid w:val="00EF6F17"/>
    <w:rsid w:val="00F01440"/>
    <w:rsid w:val="00F01FE5"/>
    <w:rsid w:val="00F02057"/>
    <w:rsid w:val="00F030FD"/>
    <w:rsid w:val="00F03892"/>
    <w:rsid w:val="00F048AE"/>
    <w:rsid w:val="00F05A9C"/>
    <w:rsid w:val="00F077E5"/>
    <w:rsid w:val="00F10167"/>
    <w:rsid w:val="00F10529"/>
    <w:rsid w:val="00F10619"/>
    <w:rsid w:val="00F107E2"/>
    <w:rsid w:val="00F1108D"/>
    <w:rsid w:val="00F15027"/>
    <w:rsid w:val="00F20596"/>
    <w:rsid w:val="00F20CD6"/>
    <w:rsid w:val="00F21E84"/>
    <w:rsid w:val="00F220FC"/>
    <w:rsid w:val="00F22244"/>
    <w:rsid w:val="00F24239"/>
    <w:rsid w:val="00F30FB0"/>
    <w:rsid w:val="00F3191A"/>
    <w:rsid w:val="00F326BA"/>
    <w:rsid w:val="00F3346E"/>
    <w:rsid w:val="00F3562D"/>
    <w:rsid w:val="00F35FDF"/>
    <w:rsid w:val="00F36284"/>
    <w:rsid w:val="00F36948"/>
    <w:rsid w:val="00F41D10"/>
    <w:rsid w:val="00F421E0"/>
    <w:rsid w:val="00F422CB"/>
    <w:rsid w:val="00F426CC"/>
    <w:rsid w:val="00F43D39"/>
    <w:rsid w:val="00F44D5A"/>
    <w:rsid w:val="00F463DF"/>
    <w:rsid w:val="00F50492"/>
    <w:rsid w:val="00F51681"/>
    <w:rsid w:val="00F518DB"/>
    <w:rsid w:val="00F523CF"/>
    <w:rsid w:val="00F5289B"/>
    <w:rsid w:val="00F54ED0"/>
    <w:rsid w:val="00F56BB0"/>
    <w:rsid w:val="00F60611"/>
    <w:rsid w:val="00F60991"/>
    <w:rsid w:val="00F61379"/>
    <w:rsid w:val="00F63502"/>
    <w:rsid w:val="00F63550"/>
    <w:rsid w:val="00F63B54"/>
    <w:rsid w:val="00F641D6"/>
    <w:rsid w:val="00F65001"/>
    <w:rsid w:val="00F6521B"/>
    <w:rsid w:val="00F66A16"/>
    <w:rsid w:val="00F66EC0"/>
    <w:rsid w:val="00F703D9"/>
    <w:rsid w:val="00F72C37"/>
    <w:rsid w:val="00F73FAC"/>
    <w:rsid w:val="00F7426B"/>
    <w:rsid w:val="00F74EBC"/>
    <w:rsid w:val="00F76506"/>
    <w:rsid w:val="00F7700E"/>
    <w:rsid w:val="00F803CA"/>
    <w:rsid w:val="00F83A4C"/>
    <w:rsid w:val="00F83BEC"/>
    <w:rsid w:val="00F849E6"/>
    <w:rsid w:val="00F86924"/>
    <w:rsid w:val="00F87E51"/>
    <w:rsid w:val="00F9029F"/>
    <w:rsid w:val="00F90B56"/>
    <w:rsid w:val="00F90F8B"/>
    <w:rsid w:val="00F91580"/>
    <w:rsid w:val="00F917DA"/>
    <w:rsid w:val="00F91F7B"/>
    <w:rsid w:val="00F92D5E"/>
    <w:rsid w:val="00F930A9"/>
    <w:rsid w:val="00F931B7"/>
    <w:rsid w:val="00F93C06"/>
    <w:rsid w:val="00F94F79"/>
    <w:rsid w:val="00F96220"/>
    <w:rsid w:val="00FA0F4F"/>
    <w:rsid w:val="00FA15D8"/>
    <w:rsid w:val="00FA164F"/>
    <w:rsid w:val="00FA36F2"/>
    <w:rsid w:val="00FA3AA8"/>
    <w:rsid w:val="00FA5056"/>
    <w:rsid w:val="00FA61C0"/>
    <w:rsid w:val="00FA79BD"/>
    <w:rsid w:val="00FA7ED1"/>
    <w:rsid w:val="00FB0655"/>
    <w:rsid w:val="00FB093A"/>
    <w:rsid w:val="00FB17C3"/>
    <w:rsid w:val="00FB1DFB"/>
    <w:rsid w:val="00FB2F70"/>
    <w:rsid w:val="00FB3A0E"/>
    <w:rsid w:val="00FB5DFF"/>
    <w:rsid w:val="00FB6AED"/>
    <w:rsid w:val="00FC07F4"/>
    <w:rsid w:val="00FC09DD"/>
    <w:rsid w:val="00FC0D42"/>
    <w:rsid w:val="00FC0FEA"/>
    <w:rsid w:val="00FC15F8"/>
    <w:rsid w:val="00FC4488"/>
    <w:rsid w:val="00FC5157"/>
    <w:rsid w:val="00FC5231"/>
    <w:rsid w:val="00FC5FAA"/>
    <w:rsid w:val="00FC7093"/>
    <w:rsid w:val="00FC7614"/>
    <w:rsid w:val="00FC7907"/>
    <w:rsid w:val="00FC7E9B"/>
    <w:rsid w:val="00FD18C4"/>
    <w:rsid w:val="00FD29DC"/>
    <w:rsid w:val="00FD2CDC"/>
    <w:rsid w:val="00FD306C"/>
    <w:rsid w:val="00FD3C15"/>
    <w:rsid w:val="00FD7253"/>
    <w:rsid w:val="00FD730F"/>
    <w:rsid w:val="00FE00D2"/>
    <w:rsid w:val="00FE017A"/>
    <w:rsid w:val="00FE0AD1"/>
    <w:rsid w:val="00FE1113"/>
    <w:rsid w:val="00FE147D"/>
    <w:rsid w:val="00FE34B3"/>
    <w:rsid w:val="00FE542C"/>
    <w:rsid w:val="00FE69AC"/>
    <w:rsid w:val="00FE6B00"/>
    <w:rsid w:val="00FE72BD"/>
    <w:rsid w:val="00FF124A"/>
    <w:rsid w:val="00FF2F24"/>
    <w:rsid w:val="00FF43BB"/>
    <w:rsid w:val="00FF57E3"/>
    <w:rsid w:val="00FF642B"/>
    <w:rsid w:val="00FF748C"/>
    <w:rsid w:val="083AF8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07E5962D"/>
  <w15:docId w15:val="{F29B7447-1F95-4F5E-A03D-348BCF353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A6D"/>
  </w:style>
  <w:style w:type="paragraph" w:styleId="Ttulo2">
    <w:name w:val="heading 2"/>
    <w:basedOn w:val="Normal"/>
    <w:link w:val="Ttulo2Car"/>
    <w:uiPriority w:val="9"/>
    <w:qFormat/>
    <w:rsid w:val="00D83A6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83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D83A6D"/>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tulo2Car">
    <w:name w:val="Título 2 Car"/>
    <w:basedOn w:val="Fuentedeprrafopredeter"/>
    <w:link w:val="Ttulo2"/>
    <w:uiPriority w:val="9"/>
    <w:rsid w:val="00D83A6D"/>
    <w:rPr>
      <w:rFonts w:ascii="Times New Roman" w:eastAsia="Times New Roman" w:hAnsi="Times New Roman" w:cs="Times New Roman"/>
      <w:b/>
      <w:bCs/>
      <w:sz w:val="36"/>
      <w:szCs w:val="36"/>
      <w:lang w:eastAsia="es-MX"/>
    </w:rPr>
  </w:style>
  <w:style w:type="paragraph" w:styleId="Prrafodelista">
    <w:name w:val="List Paragraph"/>
    <w:aliases w:val="4 Párrafo de lista,Figuras,5.9.1,Colorful List - Accent 11"/>
    <w:basedOn w:val="Normal"/>
    <w:link w:val="PrrafodelistaCar"/>
    <w:uiPriority w:val="34"/>
    <w:qFormat/>
    <w:rsid w:val="00691358"/>
    <w:pPr>
      <w:ind w:left="720"/>
      <w:contextualSpacing/>
    </w:pPr>
  </w:style>
  <w:style w:type="character" w:customStyle="1" w:styleId="PrrafodelistaCar">
    <w:name w:val="Párrafo de lista Car"/>
    <w:aliases w:val="4 Párrafo de lista Car,Figuras Car,5.9.1 Car,Colorful List - Accent 11 Car"/>
    <w:basedOn w:val="Fuentedeprrafopredeter"/>
    <w:link w:val="Prrafodelista"/>
    <w:uiPriority w:val="34"/>
    <w:locked/>
    <w:rsid w:val="004337CF"/>
  </w:style>
  <w:style w:type="character" w:styleId="Refdecomentario">
    <w:name w:val="annotation reference"/>
    <w:basedOn w:val="Fuentedeprrafopredeter"/>
    <w:uiPriority w:val="99"/>
    <w:semiHidden/>
    <w:unhideWhenUsed/>
    <w:rsid w:val="00005E95"/>
    <w:rPr>
      <w:sz w:val="16"/>
      <w:szCs w:val="16"/>
    </w:rPr>
  </w:style>
  <w:style w:type="paragraph" w:styleId="Textocomentario">
    <w:name w:val="annotation text"/>
    <w:basedOn w:val="Normal"/>
    <w:link w:val="TextocomentarioCar"/>
    <w:uiPriority w:val="99"/>
    <w:unhideWhenUsed/>
    <w:rsid w:val="00005E95"/>
    <w:pPr>
      <w:spacing w:line="240" w:lineRule="auto"/>
    </w:pPr>
    <w:rPr>
      <w:sz w:val="20"/>
      <w:szCs w:val="20"/>
    </w:rPr>
  </w:style>
  <w:style w:type="character" w:customStyle="1" w:styleId="TextocomentarioCar">
    <w:name w:val="Texto comentario Car"/>
    <w:basedOn w:val="Fuentedeprrafopredeter"/>
    <w:link w:val="Textocomentario"/>
    <w:uiPriority w:val="99"/>
    <w:rsid w:val="00005E95"/>
    <w:rPr>
      <w:sz w:val="20"/>
      <w:szCs w:val="20"/>
    </w:rPr>
  </w:style>
  <w:style w:type="paragraph" w:styleId="Asuntodelcomentario">
    <w:name w:val="annotation subject"/>
    <w:basedOn w:val="Textocomentario"/>
    <w:next w:val="Textocomentario"/>
    <w:link w:val="AsuntodelcomentarioCar"/>
    <w:uiPriority w:val="99"/>
    <w:semiHidden/>
    <w:unhideWhenUsed/>
    <w:rsid w:val="00005E95"/>
    <w:rPr>
      <w:b/>
      <w:bCs/>
    </w:rPr>
  </w:style>
  <w:style w:type="character" w:customStyle="1" w:styleId="AsuntodelcomentarioCar">
    <w:name w:val="Asunto del comentario Car"/>
    <w:basedOn w:val="TextocomentarioCar"/>
    <w:link w:val="Asuntodelcomentario"/>
    <w:uiPriority w:val="99"/>
    <w:semiHidden/>
    <w:rsid w:val="00005E95"/>
    <w:rPr>
      <w:b/>
      <w:bCs/>
      <w:sz w:val="20"/>
      <w:szCs w:val="20"/>
    </w:rPr>
  </w:style>
  <w:style w:type="paragraph" w:styleId="Textodeglobo">
    <w:name w:val="Balloon Text"/>
    <w:basedOn w:val="Normal"/>
    <w:link w:val="TextodegloboCar"/>
    <w:uiPriority w:val="99"/>
    <w:semiHidden/>
    <w:unhideWhenUsed/>
    <w:rsid w:val="00005E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5E95"/>
    <w:rPr>
      <w:rFonts w:ascii="Segoe UI" w:hAnsi="Segoe UI" w:cs="Segoe UI"/>
      <w:sz w:val="18"/>
      <w:szCs w:val="18"/>
    </w:rPr>
  </w:style>
  <w:style w:type="paragraph" w:styleId="Encabezado">
    <w:name w:val="header"/>
    <w:basedOn w:val="Normal"/>
    <w:link w:val="EncabezadoCar"/>
    <w:uiPriority w:val="99"/>
    <w:unhideWhenUsed/>
    <w:rsid w:val="00445A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5A6B"/>
  </w:style>
  <w:style w:type="paragraph" w:styleId="Piedepgina">
    <w:name w:val="footer"/>
    <w:basedOn w:val="Normal"/>
    <w:link w:val="PiedepginaCar"/>
    <w:uiPriority w:val="99"/>
    <w:unhideWhenUsed/>
    <w:rsid w:val="00445A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5A6B"/>
  </w:style>
  <w:style w:type="paragraph" w:customStyle="1" w:styleId="Texto0">
    <w:name w:val="Texto"/>
    <w:basedOn w:val="Normal"/>
    <w:link w:val="TextoCar"/>
    <w:rsid w:val="008B3D0D"/>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0"/>
    <w:locked/>
    <w:rsid w:val="008B3D0D"/>
    <w:rPr>
      <w:rFonts w:ascii="Arial" w:eastAsia="Times New Roman" w:hAnsi="Arial" w:cs="Arial"/>
      <w:sz w:val="18"/>
      <w:szCs w:val="20"/>
      <w:lang w:val="es-ES" w:eastAsia="es-ES"/>
    </w:rPr>
  </w:style>
  <w:style w:type="paragraph" w:styleId="Revisin">
    <w:name w:val="Revision"/>
    <w:hidden/>
    <w:uiPriority w:val="99"/>
    <w:semiHidden/>
    <w:rsid w:val="00D875C6"/>
    <w:pPr>
      <w:spacing w:after="0" w:line="240" w:lineRule="auto"/>
    </w:pPr>
  </w:style>
  <w:style w:type="character" w:customStyle="1" w:styleId="fontstyle01">
    <w:name w:val="fontstyle01"/>
    <w:basedOn w:val="Fuentedeprrafopredeter"/>
    <w:rsid w:val="003645ED"/>
    <w:rPr>
      <w:rFonts w:ascii="Arial" w:hAnsi="Arial" w:cs="Arial" w:hint="default"/>
      <w:b w:val="0"/>
      <w:bCs w:val="0"/>
      <w:i w:val="0"/>
      <w:iCs w:val="0"/>
      <w:color w:val="2F2F2F"/>
      <w:sz w:val="18"/>
      <w:szCs w:val="18"/>
    </w:rPr>
  </w:style>
  <w:style w:type="character" w:customStyle="1" w:styleId="normaltextrun">
    <w:name w:val="normaltextrun"/>
    <w:basedOn w:val="Fuentedeprrafopredeter"/>
    <w:rsid w:val="00842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80627">
      <w:bodyDiv w:val="1"/>
      <w:marLeft w:val="0"/>
      <w:marRight w:val="0"/>
      <w:marTop w:val="0"/>
      <w:marBottom w:val="0"/>
      <w:divBdr>
        <w:top w:val="none" w:sz="0" w:space="0" w:color="auto"/>
        <w:left w:val="none" w:sz="0" w:space="0" w:color="auto"/>
        <w:bottom w:val="none" w:sz="0" w:space="0" w:color="auto"/>
        <w:right w:val="none" w:sz="0" w:space="0" w:color="auto"/>
      </w:divBdr>
    </w:div>
    <w:div w:id="490754378">
      <w:bodyDiv w:val="1"/>
      <w:marLeft w:val="0"/>
      <w:marRight w:val="0"/>
      <w:marTop w:val="0"/>
      <w:marBottom w:val="0"/>
      <w:divBdr>
        <w:top w:val="none" w:sz="0" w:space="0" w:color="auto"/>
        <w:left w:val="none" w:sz="0" w:space="0" w:color="auto"/>
        <w:bottom w:val="none" w:sz="0" w:space="0" w:color="auto"/>
        <w:right w:val="none" w:sz="0" w:space="0" w:color="auto"/>
      </w:divBdr>
    </w:div>
    <w:div w:id="965283202">
      <w:bodyDiv w:val="1"/>
      <w:marLeft w:val="0"/>
      <w:marRight w:val="0"/>
      <w:marTop w:val="0"/>
      <w:marBottom w:val="0"/>
      <w:divBdr>
        <w:top w:val="none" w:sz="0" w:space="0" w:color="auto"/>
        <w:left w:val="none" w:sz="0" w:space="0" w:color="auto"/>
        <w:bottom w:val="none" w:sz="0" w:space="0" w:color="auto"/>
        <w:right w:val="none" w:sz="0" w:space="0" w:color="auto"/>
      </w:divBdr>
    </w:div>
    <w:div w:id="1011184078">
      <w:bodyDiv w:val="1"/>
      <w:marLeft w:val="0"/>
      <w:marRight w:val="0"/>
      <w:marTop w:val="0"/>
      <w:marBottom w:val="0"/>
      <w:divBdr>
        <w:top w:val="none" w:sz="0" w:space="0" w:color="auto"/>
        <w:left w:val="none" w:sz="0" w:space="0" w:color="auto"/>
        <w:bottom w:val="none" w:sz="0" w:space="0" w:color="auto"/>
        <w:right w:val="none" w:sz="0" w:space="0" w:color="auto"/>
      </w:divBdr>
    </w:div>
    <w:div w:id="1053501340">
      <w:bodyDiv w:val="1"/>
      <w:marLeft w:val="0"/>
      <w:marRight w:val="0"/>
      <w:marTop w:val="0"/>
      <w:marBottom w:val="0"/>
      <w:divBdr>
        <w:top w:val="none" w:sz="0" w:space="0" w:color="auto"/>
        <w:left w:val="none" w:sz="0" w:space="0" w:color="auto"/>
        <w:bottom w:val="none" w:sz="0" w:space="0" w:color="auto"/>
        <w:right w:val="none" w:sz="0" w:space="0" w:color="auto"/>
      </w:divBdr>
    </w:div>
    <w:div w:id="1234319912">
      <w:bodyDiv w:val="1"/>
      <w:marLeft w:val="0"/>
      <w:marRight w:val="0"/>
      <w:marTop w:val="0"/>
      <w:marBottom w:val="0"/>
      <w:divBdr>
        <w:top w:val="none" w:sz="0" w:space="0" w:color="auto"/>
        <w:left w:val="none" w:sz="0" w:space="0" w:color="auto"/>
        <w:bottom w:val="none" w:sz="0" w:space="0" w:color="auto"/>
        <w:right w:val="none" w:sz="0" w:space="0" w:color="auto"/>
      </w:divBdr>
    </w:div>
    <w:div w:id="1264067682">
      <w:bodyDiv w:val="1"/>
      <w:marLeft w:val="0"/>
      <w:marRight w:val="0"/>
      <w:marTop w:val="0"/>
      <w:marBottom w:val="0"/>
      <w:divBdr>
        <w:top w:val="none" w:sz="0" w:space="0" w:color="auto"/>
        <w:left w:val="none" w:sz="0" w:space="0" w:color="auto"/>
        <w:bottom w:val="none" w:sz="0" w:space="0" w:color="auto"/>
        <w:right w:val="none" w:sz="0" w:space="0" w:color="auto"/>
      </w:divBdr>
    </w:div>
    <w:div w:id="1290821152">
      <w:bodyDiv w:val="1"/>
      <w:marLeft w:val="0"/>
      <w:marRight w:val="0"/>
      <w:marTop w:val="0"/>
      <w:marBottom w:val="0"/>
      <w:divBdr>
        <w:top w:val="none" w:sz="0" w:space="0" w:color="auto"/>
        <w:left w:val="none" w:sz="0" w:space="0" w:color="auto"/>
        <w:bottom w:val="none" w:sz="0" w:space="0" w:color="auto"/>
        <w:right w:val="none" w:sz="0" w:space="0" w:color="auto"/>
      </w:divBdr>
    </w:div>
    <w:div w:id="1315186914">
      <w:bodyDiv w:val="1"/>
      <w:marLeft w:val="0"/>
      <w:marRight w:val="0"/>
      <w:marTop w:val="0"/>
      <w:marBottom w:val="0"/>
      <w:divBdr>
        <w:top w:val="none" w:sz="0" w:space="0" w:color="auto"/>
        <w:left w:val="none" w:sz="0" w:space="0" w:color="auto"/>
        <w:bottom w:val="none" w:sz="0" w:space="0" w:color="auto"/>
        <w:right w:val="none" w:sz="0" w:space="0" w:color="auto"/>
      </w:divBdr>
    </w:div>
    <w:div w:id="1334407258">
      <w:bodyDiv w:val="1"/>
      <w:marLeft w:val="0"/>
      <w:marRight w:val="0"/>
      <w:marTop w:val="0"/>
      <w:marBottom w:val="0"/>
      <w:divBdr>
        <w:top w:val="none" w:sz="0" w:space="0" w:color="auto"/>
        <w:left w:val="none" w:sz="0" w:space="0" w:color="auto"/>
        <w:bottom w:val="none" w:sz="0" w:space="0" w:color="auto"/>
        <w:right w:val="none" w:sz="0" w:space="0" w:color="auto"/>
      </w:divBdr>
    </w:div>
    <w:div w:id="1428847755">
      <w:bodyDiv w:val="1"/>
      <w:marLeft w:val="0"/>
      <w:marRight w:val="0"/>
      <w:marTop w:val="0"/>
      <w:marBottom w:val="0"/>
      <w:divBdr>
        <w:top w:val="none" w:sz="0" w:space="0" w:color="auto"/>
        <w:left w:val="none" w:sz="0" w:space="0" w:color="auto"/>
        <w:bottom w:val="none" w:sz="0" w:space="0" w:color="auto"/>
        <w:right w:val="none" w:sz="0" w:space="0" w:color="auto"/>
      </w:divBdr>
    </w:div>
    <w:div w:id="1481456353">
      <w:bodyDiv w:val="1"/>
      <w:marLeft w:val="0"/>
      <w:marRight w:val="0"/>
      <w:marTop w:val="0"/>
      <w:marBottom w:val="0"/>
      <w:divBdr>
        <w:top w:val="none" w:sz="0" w:space="0" w:color="auto"/>
        <w:left w:val="none" w:sz="0" w:space="0" w:color="auto"/>
        <w:bottom w:val="none" w:sz="0" w:space="0" w:color="auto"/>
        <w:right w:val="none" w:sz="0" w:space="0" w:color="auto"/>
      </w:divBdr>
    </w:div>
    <w:div w:id="1545171473">
      <w:bodyDiv w:val="1"/>
      <w:marLeft w:val="0"/>
      <w:marRight w:val="0"/>
      <w:marTop w:val="0"/>
      <w:marBottom w:val="0"/>
      <w:divBdr>
        <w:top w:val="none" w:sz="0" w:space="0" w:color="auto"/>
        <w:left w:val="none" w:sz="0" w:space="0" w:color="auto"/>
        <w:bottom w:val="none" w:sz="0" w:space="0" w:color="auto"/>
        <w:right w:val="none" w:sz="0" w:space="0" w:color="auto"/>
      </w:divBdr>
    </w:div>
    <w:div w:id="1730416154">
      <w:bodyDiv w:val="1"/>
      <w:marLeft w:val="0"/>
      <w:marRight w:val="0"/>
      <w:marTop w:val="0"/>
      <w:marBottom w:val="0"/>
      <w:divBdr>
        <w:top w:val="none" w:sz="0" w:space="0" w:color="auto"/>
        <w:left w:val="none" w:sz="0" w:space="0" w:color="auto"/>
        <w:bottom w:val="none" w:sz="0" w:space="0" w:color="auto"/>
        <w:right w:val="none" w:sz="0" w:space="0" w:color="auto"/>
      </w:divBdr>
    </w:div>
    <w:div w:id="1989283313">
      <w:bodyDiv w:val="1"/>
      <w:marLeft w:val="0"/>
      <w:marRight w:val="0"/>
      <w:marTop w:val="0"/>
      <w:marBottom w:val="0"/>
      <w:divBdr>
        <w:top w:val="none" w:sz="0" w:space="0" w:color="auto"/>
        <w:left w:val="none" w:sz="0" w:space="0" w:color="auto"/>
        <w:bottom w:val="none" w:sz="0" w:space="0" w:color="auto"/>
        <w:right w:val="none" w:sz="0" w:space="0" w:color="auto"/>
      </w:divBdr>
    </w:div>
    <w:div w:id="206058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3227D0F52A8F74AAACB6F88C090B5A1" ma:contentTypeVersion="4" ma:contentTypeDescription="Crear nuevo documento." ma:contentTypeScope="" ma:versionID="23a540cc9093049c4cfc004a8ed1968b">
  <xsd:schema xmlns:xsd="http://www.w3.org/2001/XMLSchema" xmlns:xs="http://www.w3.org/2001/XMLSchema" xmlns:p="http://schemas.microsoft.com/office/2006/metadata/properties" xmlns:ns2="866a235f-76da-4dd0-8bdd-83db696a4a9f" xmlns:ns3="229a0c70-f079-47d9-a052-e50c61be6760" targetNamespace="http://schemas.microsoft.com/office/2006/metadata/properties" ma:root="true" ma:fieldsID="33e13146088ae138f5e39433d413a0ff" ns2:_="" ns3:_="">
    <xsd:import namespace="866a235f-76da-4dd0-8bdd-83db696a4a9f"/>
    <xsd:import namespace="229a0c70-f079-47d9-a052-e50c61be67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a235f-76da-4dd0-8bdd-83db696a4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9a0c70-f079-47d9-a052-e50c61be676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81EC8-C970-45ED-AAFB-21FB9D11B819}">
  <ds:schemaRefs>
    <ds:schemaRef ds:uri="http://schemas.microsoft.com/sharepoint/v3/contenttype/forms"/>
  </ds:schemaRefs>
</ds:datastoreItem>
</file>

<file path=customXml/itemProps2.xml><?xml version="1.0" encoding="utf-8"?>
<ds:datastoreItem xmlns:ds="http://schemas.openxmlformats.org/officeDocument/2006/customXml" ds:itemID="{47A9E0AA-C51C-4FD0-9795-DA4FD55D1D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AC9DFF-A6B0-420F-82F8-E85E82188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a235f-76da-4dd0-8bdd-83db696a4a9f"/>
    <ds:schemaRef ds:uri="229a0c70-f079-47d9-a052-e50c61be6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C9529D-E490-4C9F-B0B5-85BCB6DB1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31</Pages>
  <Words>5260</Words>
  <Characters>28934</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Nydia Berenice Chavez Reyes</dc:creator>
  <cp:lastModifiedBy>Alejandro Omaña</cp:lastModifiedBy>
  <cp:revision>30</cp:revision>
  <cp:lastPrinted>2020-03-13T15:35:00Z</cp:lastPrinted>
  <dcterms:created xsi:type="dcterms:W3CDTF">2020-03-11T22:17:00Z</dcterms:created>
  <dcterms:modified xsi:type="dcterms:W3CDTF">2020-06-11T18:41:00Z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0x01010023227D0F52A8F74AAACB6F88C090B5A1</vt:lpwstr>
  </property>
</Properties>
</file>